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57" w:rsidRDefault="00F17B57" w:rsidP="00F17B57">
      <w:pPr>
        <w:rPr>
          <w:b/>
          <w:sz w:val="32"/>
          <w:szCs w:val="32"/>
        </w:rPr>
      </w:pPr>
      <w:bookmarkStart w:id="0" w:name="_GoBack"/>
      <w:bookmarkEnd w:id="0"/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295547" w:rsidRDefault="00F17B57" w:rsidP="00F17B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295547" w:rsidRDefault="00295547" w:rsidP="00F17B57">
      <w:pPr>
        <w:rPr>
          <w:b/>
          <w:sz w:val="32"/>
          <w:szCs w:val="32"/>
        </w:rPr>
      </w:pPr>
    </w:p>
    <w:p w:rsidR="00F17B57" w:rsidRDefault="00F17B57" w:rsidP="00295547">
      <w:pPr>
        <w:jc w:val="center"/>
        <w:rPr>
          <w:b/>
          <w:sz w:val="32"/>
          <w:szCs w:val="32"/>
        </w:rPr>
      </w:pPr>
      <w:r w:rsidRPr="009D696A">
        <w:rPr>
          <w:b/>
          <w:sz w:val="32"/>
          <w:szCs w:val="32"/>
        </w:rPr>
        <w:t>Záverečný účet Obce Horné Srnie za rok 20</w:t>
      </w:r>
      <w:r>
        <w:rPr>
          <w:b/>
          <w:sz w:val="32"/>
          <w:szCs w:val="32"/>
        </w:rPr>
        <w:t>1</w:t>
      </w:r>
      <w:r w:rsidR="00533AF2">
        <w:rPr>
          <w:b/>
          <w:sz w:val="32"/>
          <w:szCs w:val="32"/>
        </w:rPr>
        <w:t>4</w:t>
      </w: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Hornom Srní 5.5.201</w:t>
      </w:r>
      <w:r w:rsidR="00533AF2">
        <w:rPr>
          <w:b/>
          <w:sz w:val="32"/>
          <w:szCs w:val="32"/>
        </w:rPr>
        <w:t>5</w:t>
      </w: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Pr="008B1F16" w:rsidRDefault="00F17B57" w:rsidP="00F17B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</w:t>
      </w:r>
      <w:r w:rsidRPr="008B1F16">
        <w:rPr>
          <w:b/>
          <w:sz w:val="32"/>
          <w:szCs w:val="32"/>
        </w:rPr>
        <w:t xml:space="preserve">áverečný účet </w:t>
      </w:r>
      <w:r>
        <w:rPr>
          <w:b/>
          <w:sz w:val="32"/>
          <w:szCs w:val="32"/>
        </w:rPr>
        <w:t>obce</w:t>
      </w:r>
      <w:r w:rsidRPr="008B1F16">
        <w:rPr>
          <w:b/>
          <w:sz w:val="32"/>
          <w:szCs w:val="32"/>
        </w:rPr>
        <w:t xml:space="preserve"> za rok </w:t>
      </w:r>
      <w:r>
        <w:rPr>
          <w:b/>
          <w:sz w:val="32"/>
          <w:szCs w:val="32"/>
        </w:rPr>
        <w:t>201</w:t>
      </w:r>
      <w:r w:rsidR="00533AF2">
        <w:rPr>
          <w:b/>
          <w:sz w:val="32"/>
          <w:szCs w:val="32"/>
        </w:rPr>
        <w:t>4</w:t>
      </w:r>
    </w:p>
    <w:p w:rsidR="00F17B57" w:rsidRDefault="00F17B57" w:rsidP="00F17B57"/>
    <w:p w:rsidR="00F17B57" w:rsidRDefault="00F17B57" w:rsidP="00F17B57"/>
    <w:p w:rsidR="00F17B57" w:rsidRDefault="00F17B57" w:rsidP="00F17B57">
      <w:pPr>
        <w:jc w:val="center"/>
        <w:rPr>
          <w:b/>
          <w:sz w:val="32"/>
          <w:szCs w:val="32"/>
        </w:rPr>
      </w:pPr>
    </w:p>
    <w:p w:rsidR="00F17B57" w:rsidRDefault="00F17B57" w:rsidP="00F17B57">
      <w:pPr>
        <w:rPr>
          <w:b/>
        </w:rPr>
      </w:pPr>
      <w:r>
        <w:rPr>
          <w:b/>
        </w:rPr>
        <w:t xml:space="preserve">         OBSAH : </w:t>
      </w:r>
    </w:p>
    <w:p w:rsidR="00F17B57" w:rsidRPr="00DF362C" w:rsidRDefault="00F17B57" w:rsidP="00F17B57">
      <w:pPr>
        <w:rPr>
          <w:b/>
        </w:rPr>
      </w:pPr>
    </w:p>
    <w:p w:rsidR="00F17B57" w:rsidRDefault="00F17B57" w:rsidP="00F17B57">
      <w:pPr>
        <w:numPr>
          <w:ilvl w:val="0"/>
          <w:numId w:val="5"/>
        </w:numPr>
      </w:pPr>
      <w:r>
        <w:t>Rozpočet obce na rok 201</w:t>
      </w:r>
      <w:r w:rsidR="00533AF2">
        <w:t>4</w:t>
      </w:r>
    </w:p>
    <w:p w:rsidR="00F17B57" w:rsidRDefault="00F17B57" w:rsidP="00F17B57">
      <w:pPr>
        <w:ind w:left="540"/>
      </w:pPr>
    </w:p>
    <w:p w:rsidR="00F17B57" w:rsidRDefault="00F17B57" w:rsidP="00F17B57">
      <w:pPr>
        <w:numPr>
          <w:ilvl w:val="0"/>
          <w:numId w:val="5"/>
        </w:numPr>
      </w:pPr>
      <w:r>
        <w:t>Rozbor plnenia príjmov za rok 201</w:t>
      </w:r>
      <w:r w:rsidR="00533AF2">
        <w:t>4</w:t>
      </w:r>
    </w:p>
    <w:p w:rsidR="00F17B57" w:rsidRDefault="00F17B57" w:rsidP="00F17B57"/>
    <w:p w:rsidR="00F17B57" w:rsidRDefault="00F17B57" w:rsidP="00F17B57">
      <w:pPr>
        <w:numPr>
          <w:ilvl w:val="0"/>
          <w:numId w:val="5"/>
        </w:numPr>
      </w:pPr>
      <w:r>
        <w:t>Rozbor čerpania výdavkov za rok 201</w:t>
      </w:r>
      <w:r w:rsidR="00533AF2">
        <w:t>4</w:t>
      </w:r>
    </w:p>
    <w:p w:rsidR="00F17B57" w:rsidRDefault="00F17B57" w:rsidP="00F17B57"/>
    <w:p w:rsidR="00F17B57" w:rsidRDefault="00F17B57" w:rsidP="00F17B57">
      <w:pPr>
        <w:numPr>
          <w:ilvl w:val="0"/>
          <w:numId w:val="5"/>
        </w:numPr>
      </w:pPr>
      <w:r>
        <w:t xml:space="preserve">Hodnotenie plnenia programov obce </w:t>
      </w:r>
    </w:p>
    <w:p w:rsidR="00F17B57" w:rsidRDefault="00F17B57" w:rsidP="00F17B57"/>
    <w:p w:rsidR="00F17B57" w:rsidRDefault="00F17B57" w:rsidP="00F17B57">
      <w:pPr>
        <w:numPr>
          <w:ilvl w:val="0"/>
          <w:numId w:val="5"/>
        </w:numPr>
      </w:pPr>
      <w:r>
        <w:t>Výsledok  hospodárenia za rok 201</w:t>
      </w:r>
      <w:r w:rsidR="00533AF2">
        <w:t>4</w:t>
      </w:r>
    </w:p>
    <w:p w:rsidR="00F17B57" w:rsidRDefault="00F17B57" w:rsidP="00F17B57"/>
    <w:p w:rsidR="00F17B57" w:rsidRDefault="00F17B57" w:rsidP="00F17B57">
      <w:pPr>
        <w:numPr>
          <w:ilvl w:val="0"/>
          <w:numId w:val="5"/>
        </w:numPr>
      </w:pPr>
      <w:r>
        <w:t>Tvorba a použitie prostriedkov rezervného a sociálneho fondu</w:t>
      </w:r>
    </w:p>
    <w:p w:rsidR="00F17B57" w:rsidRDefault="00F17B57" w:rsidP="00F17B57"/>
    <w:p w:rsidR="00F17B57" w:rsidRDefault="00F17B57" w:rsidP="00F17B57">
      <w:pPr>
        <w:numPr>
          <w:ilvl w:val="0"/>
          <w:numId w:val="5"/>
        </w:numPr>
      </w:pPr>
      <w:r>
        <w:t>Finančné usporiadanie vzťahov voči:</w:t>
      </w:r>
    </w:p>
    <w:p w:rsidR="00F17B57" w:rsidRDefault="00F17B57" w:rsidP="00F17B57">
      <w:pPr>
        <w:ind w:left="900"/>
      </w:pPr>
      <w:r>
        <w:t xml:space="preserve">   -     zriadeným a založeným právnickým osobám</w:t>
      </w:r>
    </w:p>
    <w:p w:rsidR="00F17B57" w:rsidRDefault="00F17B57" w:rsidP="00F17B57">
      <w:pPr>
        <w:numPr>
          <w:ilvl w:val="1"/>
          <w:numId w:val="5"/>
        </w:numPr>
      </w:pPr>
      <w:r>
        <w:t>štátnemu rozpočtu</w:t>
      </w:r>
    </w:p>
    <w:p w:rsidR="00F17B57" w:rsidRDefault="00F17B57" w:rsidP="00F17B57">
      <w:pPr>
        <w:numPr>
          <w:ilvl w:val="1"/>
          <w:numId w:val="5"/>
        </w:numPr>
      </w:pPr>
      <w:r>
        <w:t>štátnym fondom</w:t>
      </w:r>
    </w:p>
    <w:p w:rsidR="00F17B57" w:rsidRDefault="00F17B57" w:rsidP="00F17B57">
      <w:pPr>
        <w:numPr>
          <w:ilvl w:val="1"/>
          <w:numId w:val="5"/>
        </w:numPr>
      </w:pPr>
      <w:r>
        <w:t>VÚC</w:t>
      </w:r>
    </w:p>
    <w:p w:rsidR="00F17B57" w:rsidRDefault="00F17B57" w:rsidP="00F17B57">
      <w:pPr>
        <w:numPr>
          <w:ilvl w:val="1"/>
          <w:numId w:val="5"/>
        </w:numPr>
      </w:pPr>
      <w:r>
        <w:t>ostatným subjektom</w:t>
      </w:r>
    </w:p>
    <w:p w:rsidR="00F17B57" w:rsidRDefault="00F17B57" w:rsidP="00F17B57">
      <w:pPr>
        <w:ind w:left="1080"/>
      </w:pPr>
    </w:p>
    <w:p w:rsidR="00F17B57" w:rsidRDefault="00F17B57" w:rsidP="00F17B57">
      <w:pPr>
        <w:numPr>
          <w:ilvl w:val="0"/>
          <w:numId w:val="5"/>
        </w:numPr>
      </w:pPr>
      <w:r>
        <w:t>Bilancia aktív a pasív k 31.12.201</w:t>
      </w:r>
      <w:r w:rsidR="00533AF2">
        <w:t>4</w:t>
      </w:r>
    </w:p>
    <w:p w:rsidR="00F17B57" w:rsidRDefault="00F17B57" w:rsidP="00F17B57">
      <w:pPr>
        <w:ind w:left="540"/>
      </w:pPr>
    </w:p>
    <w:p w:rsidR="00F17B57" w:rsidRDefault="00F17B57" w:rsidP="00F17B57">
      <w:pPr>
        <w:numPr>
          <w:ilvl w:val="0"/>
          <w:numId w:val="5"/>
        </w:numPr>
      </w:pPr>
      <w:r>
        <w:t>Prehľad o stave dlhu k 31.12.201</w:t>
      </w:r>
      <w:r w:rsidR="00533AF2">
        <w:t>4</w:t>
      </w:r>
    </w:p>
    <w:p w:rsidR="00F17B57" w:rsidRDefault="00F17B57" w:rsidP="00F17B57"/>
    <w:p w:rsidR="00F17B57" w:rsidRDefault="00F17B57" w:rsidP="00F17B57">
      <w:pPr>
        <w:numPr>
          <w:ilvl w:val="0"/>
          <w:numId w:val="5"/>
        </w:numPr>
      </w:pPr>
      <w:r>
        <w:t>Hospodárenie príspevkových organizácií.</w:t>
      </w:r>
    </w:p>
    <w:p w:rsidR="00F17B57" w:rsidRDefault="00F17B57" w:rsidP="00F17B57"/>
    <w:p w:rsidR="00F17B57" w:rsidRDefault="00F17B57" w:rsidP="00F17B57">
      <w:pPr>
        <w:numPr>
          <w:ilvl w:val="0"/>
          <w:numId w:val="5"/>
        </w:numPr>
      </w:pPr>
      <w:r>
        <w:t>Prehľad o poskytnutých zárukách podľa jednotlivých príjemcov.</w:t>
      </w:r>
    </w:p>
    <w:p w:rsidR="00F17B57" w:rsidRDefault="00F17B57" w:rsidP="00F17B57">
      <w:pPr>
        <w:ind w:left="900"/>
      </w:pPr>
    </w:p>
    <w:p w:rsidR="00F17B57" w:rsidRDefault="00F17B57" w:rsidP="00F17B57">
      <w:pPr>
        <w:numPr>
          <w:ilvl w:val="0"/>
          <w:numId w:val="5"/>
        </w:numPr>
      </w:pPr>
      <w:r w:rsidRPr="00AF76A8">
        <w:t xml:space="preserve"> Prehľad o poskytnutých dotáciách právnickým osobám a fyzickým osobám - </w:t>
      </w:r>
      <w:r>
        <w:t xml:space="preserve"> </w:t>
      </w:r>
    </w:p>
    <w:p w:rsidR="00F17B57" w:rsidRPr="00AF76A8" w:rsidRDefault="00F17B57" w:rsidP="00F17B57">
      <w:pPr>
        <w:ind w:left="540"/>
      </w:pPr>
      <w:r>
        <w:t xml:space="preserve">       </w:t>
      </w:r>
      <w:r w:rsidRPr="00AF76A8">
        <w:t>podnikateľom podľa § 7 ods. 4 zákona č.583/2004 Z.z.</w:t>
      </w:r>
    </w:p>
    <w:p w:rsidR="00F17B57" w:rsidRDefault="00F17B57" w:rsidP="00F17B57"/>
    <w:p w:rsidR="00F17B57" w:rsidRDefault="00F17B57" w:rsidP="00F17B57">
      <w:pPr>
        <w:ind w:left="540"/>
      </w:pPr>
      <w:r>
        <w:t>13. Podnikateľská činnosť.</w:t>
      </w:r>
    </w:p>
    <w:p w:rsidR="00F17B57" w:rsidRDefault="00F17B57" w:rsidP="00F17B57"/>
    <w:p w:rsidR="00F17B57" w:rsidRDefault="00F17B57" w:rsidP="00F17B57">
      <w:pPr>
        <w:jc w:val="center"/>
        <w:rPr>
          <w:b/>
          <w:sz w:val="32"/>
          <w:szCs w:val="32"/>
        </w:rPr>
      </w:pPr>
    </w:p>
    <w:p w:rsidR="00F17B57" w:rsidRDefault="00F17B57" w:rsidP="00F17B57">
      <w:pPr>
        <w:jc w:val="center"/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533AF2" w:rsidRDefault="00533AF2" w:rsidP="00F17B57">
      <w:pPr>
        <w:rPr>
          <w:b/>
          <w:sz w:val="32"/>
          <w:szCs w:val="32"/>
        </w:rPr>
      </w:pPr>
    </w:p>
    <w:p w:rsidR="00F17B57" w:rsidRDefault="00F17B57" w:rsidP="00F17B57">
      <w:pPr>
        <w:rPr>
          <w:b/>
          <w:sz w:val="32"/>
          <w:szCs w:val="32"/>
        </w:rPr>
      </w:pPr>
    </w:p>
    <w:p w:rsidR="00F17B57" w:rsidRDefault="00F17B57" w:rsidP="00F17B57">
      <w:pPr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Rozpočet obce na rok 201</w:t>
      </w:r>
      <w:r w:rsidR="00533AF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F17B57" w:rsidRDefault="00F17B57" w:rsidP="00F17B57">
      <w:pPr>
        <w:ind w:left="360"/>
        <w:rPr>
          <w:b/>
          <w:sz w:val="32"/>
          <w:szCs w:val="32"/>
        </w:rPr>
      </w:pPr>
    </w:p>
    <w:p w:rsidR="00F17B57" w:rsidRDefault="00F17B57" w:rsidP="00F17B57">
      <w:pPr>
        <w:spacing w:line="360" w:lineRule="auto"/>
        <w:jc w:val="both"/>
      </w:pPr>
      <w:r>
        <w:t>Základným   nástrojom  finančného  hospodárenia  obce  bol   rozpočet   obce   na  rok   201</w:t>
      </w:r>
      <w:r w:rsidR="00533AF2">
        <w:t>4</w:t>
      </w:r>
      <w:r>
        <w:t>.</w:t>
      </w:r>
    </w:p>
    <w:p w:rsidR="00F17B57" w:rsidRDefault="00F17B57" w:rsidP="00F17B57">
      <w:pPr>
        <w:spacing w:line="360" w:lineRule="auto"/>
        <w:jc w:val="both"/>
      </w:pPr>
      <w:r>
        <w:t>Obec v roku 201</w:t>
      </w:r>
      <w:r w:rsidR="00533AF2">
        <w:t>4</w:t>
      </w:r>
      <w:r>
        <w:t xml:space="preserve"> zostavila rozpočet podľa ustanovenia § 10 odsek 7) zákona č.583/2004 Z.z. o rozpočtových pravidlách územnej samosprávy a o zmene a doplnení niektorých zákonov v znení neskorších predpisov. Rozpočet obce na rok 201</w:t>
      </w:r>
      <w:r w:rsidR="00533AF2">
        <w:t>4</w:t>
      </w:r>
      <w:r>
        <w:t xml:space="preserve"> bol zostavený ako vyrovnaný. </w:t>
      </w:r>
    </w:p>
    <w:p w:rsidR="00F17B57" w:rsidRDefault="00F17B57" w:rsidP="00F17B57">
      <w:pPr>
        <w:spacing w:line="360" w:lineRule="auto"/>
        <w:jc w:val="both"/>
      </w:pPr>
    </w:p>
    <w:p w:rsidR="00F17B57" w:rsidRDefault="00F17B57" w:rsidP="00F17B57">
      <w:pPr>
        <w:spacing w:line="360" w:lineRule="auto"/>
        <w:jc w:val="both"/>
      </w:pPr>
      <w:r>
        <w:t>Hospodárenie obce sa riadilo podľa schváleného rozpočtu na rok 201</w:t>
      </w:r>
      <w:r w:rsidR="00533AF2">
        <w:t>4</w:t>
      </w:r>
      <w:r>
        <w:t xml:space="preserve">. </w:t>
      </w:r>
    </w:p>
    <w:p w:rsidR="00F17B57" w:rsidRDefault="00F17B57" w:rsidP="00F17B57">
      <w:r>
        <w:t>Rozpočet obce na rok 201</w:t>
      </w:r>
      <w:r w:rsidR="00533AF2">
        <w:t>4</w:t>
      </w:r>
      <w:r>
        <w:t xml:space="preserve">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</w:t>
      </w:r>
      <w:r w:rsidRPr="00CE5477">
        <w:t>obecným</w:t>
      </w:r>
      <w:r>
        <w:t xml:space="preserve"> zastupiteľstvom dňa 1</w:t>
      </w:r>
      <w:r w:rsidR="00533AF2">
        <w:t>1</w:t>
      </w:r>
      <w:r>
        <w:t>.12.201</w:t>
      </w:r>
      <w:r w:rsidR="00533AF2">
        <w:t>3</w:t>
      </w:r>
      <w:r>
        <w:t xml:space="preserve">  </w:t>
      </w:r>
      <w:r w:rsidRPr="00CE5477">
        <w:t>uznesením č.</w:t>
      </w:r>
      <w:r w:rsidR="00533AF2">
        <w:t>152</w:t>
      </w:r>
      <w:r>
        <w:t>.</w:t>
      </w:r>
    </w:p>
    <w:p w:rsidR="00533AF2" w:rsidRDefault="00533AF2" w:rsidP="00533AF2">
      <w:pPr>
        <w:jc w:val="both"/>
      </w:pPr>
    </w:p>
    <w:p w:rsidR="00533AF2" w:rsidRPr="00CE5477" w:rsidRDefault="00533AF2" w:rsidP="00533AF2">
      <w:pPr>
        <w:jc w:val="both"/>
      </w:pPr>
      <w:r>
        <w:t xml:space="preserve">Zmeny rozpočtu: </w:t>
      </w:r>
    </w:p>
    <w:p w:rsidR="00533AF2" w:rsidRPr="00CE5477" w:rsidRDefault="00533AF2" w:rsidP="00533AF2">
      <w:pPr>
        <w:numPr>
          <w:ilvl w:val="0"/>
          <w:numId w:val="3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>25.2.2014</w:t>
      </w:r>
      <w:r w:rsidRPr="00CE5477">
        <w:t xml:space="preserve"> uznesením č. </w:t>
      </w:r>
      <w:r>
        <w:t>162</w:t>
      </w:r>
    </w:p>
    <w:p w:rsidR="00533AF2" w:rsidRPr="00CE5477" w:rsidRDefault="00533AF2" w:rsidP="00533AF2">
      <w:pPr>
        <w:numPr>
          <w:ilvl w:val="0"/>
          <w:numId w:val="3"/>
        </w:numPr>
        <w:jc w:val="both"/>
      </w:pPr>
      <w:r w:rsidRPr="00CE5477">
        <w:t xml:space="preserve">druhá zmena schválená dňa </w:t>
      </w:r>
      <w:r>
        <w:t xml:space="preserve">28.4.2014 </w:t>
      </w:r>
      <w:r w:rsidRPr="00CE5477">
        <w:t xml:space="preserve">uznesením č. </w:t>
      </w:r>
      <w:r>
        <w:t>171</w:t>
      </w:r>
    </w:p>
    <w:p w:rsidR="00533AF2" w:rsidRPr="00CE5477" w:rsidRDefault="00533AF2" w:rsidP="00533AF2">
      <w:pPr>
        <w:numPr>
          <w:ilvl w:val="0"/>
          <w:numId w:val="3"/>
        </w:numPr>
        <w:jc w:val="both"/>
      </w:pPr>
      <w:r w:rsidRPr="00CE5477">
        <w:t xml:space="preserve">tretia zmena  schválená dňa </w:t>
      </w:r>
      <w:r>
        <w:t xml:space="preserve">17.6.2014 </w:t>
      </w:r>
      <w:r w:rsidRPr="00CE5477">
        <w:t xml:space="preserve">uznesením č. </w:t>
      </w:r>
      <w:r>
        <w:t>182</w:t>
      </w:r>
    </w:p>
    <w:p w:rsidR="00533AF2" w:rsidRDefault="00533AF2" w:rsidP="00533AF2">
      <w:pPr>
        <w:numPr>
          <w:ilvl w:val="0"/>
          <w:numId w:val="3"/>
        </w:numPr>
        <w:jc w:val="both"/>
      </w:pPr>
      <w:r>
        <w:t>štvrtá</w:t>
      </w:r>
      <w:r w:rsidRPr="00CE5477">
        <w:t xml:space="preserve"> zmena  schválená dňa </w:t>
      </w:r>
      <w:r>
        <w:t xml:space="preserve">11.11.2014 </w:t>
      </w:r>
      <w:r w:rsidRPr="00CE5477">
        <w:t xml:space="preserve">uznesením č. </w:t>
      </w:r>
      <w:r>
        <w:t>208</w:t>
      </w:r>
    </w:p>
    <w:p w:rsidR="00533AF2" w:rsidRPr="00CE5477" w:rsidRDefault="00533AF2" w:rsidP="00533AF2">
      <w:pPr>
        <w:numPr>
          <w:ilvl w:val="0"/>
          <w:numId w:val="3"/>
        </w:numPr>
        <w:jc w:val="both"/>
      </w:pPr>
      <w:r>
        <w:t>piata zmena schválená – rozhodnutím starostu dňa 31.12.2014.</w:t>
      </w:r>
    </w:p>
    <w:p w:rsidR="00533AF2" w:rsidRDefault="00533AF2" w:rsidP="00F17B57">
      <w:pPr>
        <w:tabs>
          <w:tab w:val="left" w:pos="1980"/>
        </w:tabs>
        <w:rPr>
          <w:b/>
        </w:rPr>
      </w:pPr>
    </w:p>
    <w:p w:rsidR="00F17B57" w:rsidRDefault="00F17B57" w:rsidP="00F17B57">
      <w:pPr>
        <w:tabs>
          <w:tab w:val="left" w:pos="1980"/>
        </w:tabs>
        <w:rPr>
          <w:b/>
        </w:rPr>
      </w:pPr>
      <w:r>
        <w:rPr>
          <w:b/>
        </w:rPr>
        <w:t>Čerpanie rozpočtu obce k 31.12.201</w:t>
      </w:r>
      <w:r w:rsidR="00533AF2">
        <w:rPr>
          <w:b/>
        </w:rPr>
        <w:t>4</w:t>
      </w:r>
      <w:r>
        <w:rPr>
          <w:b/>
        </w:rPr>
        <w:t xml:space="preserve"> v EUR:</w:t>
      </w:r>
    </w:p>
    <w:p w:rsidR="00F17B57" w:rsidRDefault="00F17B57" w:rsidP="00F17B57">
      <w:pPr>
        <w:spacing w:line="360" w:lineRule="auto"/>
        <w:jc w:val="both"/>
      </w:pP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2940"/>
      </w:tblGrid>
      <w:tr w:rsidR="00F17B57" w:rsidRPr="00657EBD" w:rsidTr="00533AF2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Bežné príjmy obce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Pr="00B05BDF" w:rsidRDefault="00F17B57" w:rsidP="00533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3AF2">
              <w:rPr>
                <w:rFonts w:ascii="Arial" w:hAnsi="Arial" w:cs="Arial"/>
              </w:rPr>
              <w:t> 386 023,56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Bežné príjmy RO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533AF2" w:rsidP="00533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22 017,22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Bežné výdavky obce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533AF2" w:rsidP="0008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618 995,5</w:t>
            </w:r>
            <w:r w:rsidR="00084819">
              <w:rPr>
                <w:rFonts w:ascii="Arial" w:hAnsi="Arial" w:cs="Arial"/>
              </w:rPr>
              <w:t>4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Bežné výdavky RO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533AF2" w:rsidP="00533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595 227,23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Hospodárenie BR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8D3C7F" w:rsidP="00BD4083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193</w:t>
            </w:r>
            <w:r w:rsidR="00BD4083">
              <w:rPr>
                <w:rFonts w:ascii="Arial" w:hAnsi="Arial" w:cs="Arial"/>
                <w:b/>
                <w:bCs/>
                <w:color w:val="0000FF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</w:rPr>
              <w:t>81</w:t>
            </w:r>
            <w:r w:rsidR="00BD4083">
              <w:rPr>
                <w:rFonts w:ascii="Arial" w:hAnsi="Arial" w:cs="Arial"/>
                <w:b/>
                <w:bCs/>
                <w:color w:val="0000FF"/>
              </w:rPr>
              <w:t>8,01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Kapitálové príjmy obce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533AF2" w:rsidP="00533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49 479,66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Kapitálové príjmy RO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-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Kapitálové výdavky obce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533AF2" w:rsidP="00533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230 118,22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Kapitálové výdavky RO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533A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533AF2">
              <w:rPr>
                <w:rFonts w:ascii="Arial" w:hAnsi="Arial" w:cs="Arial"/>
              </w:rPr>
              <w:t>2 802,00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Hospodárenie KR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8D3C7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             </w:t>
            </w:r>
            <w:r w:rsidR="008D3C7F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  </w:t>
            </w:r>
            <w:r w:rsidR="008D3C7F">
              <w:rPr>
                <w:rFonts w:ascii="Arial" w:hAnsi="Arial" w:cs="Arial"/>
                <w:b/>
                <w:bCs/>
                <w:color w:val="0000FF"/>
              </w:rPr>
              <w:t>- 183 440,56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Finančné príjmy obce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533AF2" w:rsidP="00533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310 334,37</w:t>
            </w:r>
            <w:r w:rsidR="00F17B57">
              <w:rPr>
                <w:rFonts w:ascii="Arial" w:hAnsi="Arial" w:cs="Arial"/>
              </w:rPr>
              <w:t xml:space="preserve"> 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Finančné výdavky obce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8D3C7F" w:rsidP="00533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250 924,45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Hospodárenie FO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8D3C7F" w:rsidP="00533AF2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59 409,92</w:t>
            </w:r>
          </w:p>
        </w:tc>
      </w:tr>
      <w:tr w:rsidR="00F17B57" w:rsidTr="00533AF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</w:rPr>
            </w:pPr>
          </w:p>
        </w:tc>
      </w:tr>
      <w:tr w:rsidR="00F17B57" w:rsidRPr="00DA0A95" w:rsidTr="00533AF2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Default="00F17B57" w:rsidP="00533AF2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Hospodárenie celkom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57" w:rsidRPr="00DA0A95" w:rsidRDefault="008D3C7F" w:rsidP="00BD4083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69 787,3</w:t>
            </w:r>
            <w:r w:rsidR="00BD4083">
              <w:rPr>
                <w:rFonts w:ascii="Arial" w:hAnsi="Arial" w:cs="Arial"/>
                <w:b/>
                <w:bCs/>
                <w:color w:val="0000FF"/>
              </w:rPr>
              <w:t>7</w:t>
            </w:r>
          </w:p>
        </w:tc>
      </w:tr>
    </w:tbl>
    <w:p w:rsidR="00F17B57" w:rsidRDefault="00F17B57" w:rsidP="00F17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7B57" w:rsidRDefault="00F17B57" w:rsidP="00F17B57">
      <w:pPr>
        <w:rPr>
          <w:b/>
          <w:sz w:val="28"/>
          <w:szCs w:val="28"/>
        </w:rPr>
      </w:pPr>
    </w:p>
    <w:p w:rsidR="00B723B9" w:rsidRDefault="00B723B9" w:rsidP="00F17B57">
      <w:pPr>
        <w:rPr>
          <w:b/>
          <w:sz w:val="28"/>
          <w:szCs w:val="28"/>
        </w:rPr>
      </w:pPr>
    </w:p>
    <w:p w:rsidR="00F17B57" w:rsidRDefault="00F17B57" w:rsidP="00F17B57">
      <w:pPr>
        <w:rPr>
          <w:b/>
          <w:i/>
          <w:iCs/>
          <w:sz w:val="32"/>
          <w:szCs w:val="32"/>
        </w:rPr>
      </w:pPr>
    </w:p>
    <w:p w:rsidR="00F17B57" w:rsidRDefault="00F17B57" w:rsidP="00F17B57">
      <w:pPr>
        <w:rPr>
          <w:b/>
          <w:i/>
          <w:iCs/>
          <w:sz w:val="32"/>
          <w:szCs w:val="32"/>
        </w:rPr>
      </w:pPr>
    </w:p>
    <w:p w:rsidR="00F17B57" w:rsidRPr="00610087" w:rsidRDefault="00F17B57" w:rsidP="00F17B57">
      <w:pPr>
        <w:numPr>
          <w:ilvl w:val="0"/>
          <w:numId w:val="11"/>
        </w:numPr>
        <w:rPr>
          <w:b/>
          <w:i/>
          <w:iCs/>
          <w:sz w:val="32"/>
          <w:szCs w:val="32"/>
        </w:rPr>
      </w:pPr>
      <w:r w:rsidRPr="005E1B0F">
        <w:rPr>
          <w:b/>
          <w:i/>
          <w:iCs/>
          <w:sz w:val="32"/>
          <w:szCs w:val="32"/>
        </w:rPr>
        <w:lastRenderedPageBreak/>
        <w:t>Rozbor plnenia príjmov za rok 20</w:t>
      </w:r>
      <w:r>
        <w:rPr>
          <w:b/>
          <w:i/>
          <w:iCs/>
          <w:sz w:val="32"/>
          <w:szCs w:val="32"/>
        </w:rPr>
        <w:t>1</w:t>
      </w:r>
      <w:r w:rsidR="00B723B9">
        <w:rPr>
          <w:b/>
          <w:i/>
          <w:iCs/>
          <w:sz w:val="32"/>
          <w:szCs w:val="32"/>
        </w:rPr>
        <w:t>4</w:t>
      </w:r>
      <w:r w:rsidRPr="005E1B0F">
        <w:rPr>
          <w:b/>
          <w:i/>
          <w:iCs/>
          <w:sz w:val="32"/>
          <w:szCs w:val="32"/>
        </w:rPr>
        <w:t xml:space="preserve"> v</w:t>
      </w:r>
      <w:r>
        <w:rPr>
          <w:b/>
          <w:i/>
          <w:iCs/>
          <w:sz w:val="32"/>
          <w:szCs w:val="32"/>
        </w:rPr>
        <w:t> EUR</w:t>
      </w:r>
    </w:p>
    <w:tbl>
      <w:tblPr>
        <w:tblW w:w="84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20"/>
        <w:gridCol w:w="3500"/>
        <w:gridCol w:w="1240"/>
        <w:gridCol w:w="1220"/>
        <w:gridCol w:w="1220"/>
      </w:tblGrid>
      <w:tr w:rsidR="00B723B9" w:rsidRPr="00B723B9" w:rsidTr="00B723B9">
        <w:trPr>
          <w:trHeight w:val="8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Bežné príjmy: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111003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Podielové dane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550 800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586 375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586 375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Daň z pozemkov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44 263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43 332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121002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Daň zo stavieb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104 634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104 634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110 593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121003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Daň z bytov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1 262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Daň za psa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2 509</w:t>
            </w:r>
          </w:p>
        </w:tc>
      </w:tr>
      <w:tr w:rsidR="00B723B9" w:rsidRPr="00B723B9" w:rsidTr="00B723B9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133012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Daň za užívanie verejného priestranstva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2 225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133013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Komunálny odpad FO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36 190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36 169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133013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Komunálny odpad PO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8 710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9 429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134001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Poplatok za dobývací priestor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1 190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Príjmy z prenájmu pozemkov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4 900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5 291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Nájom hrobového miesta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1 590</w:t>
            </w:r>
          </w:p>
        </w:tc>
      </w:tr>
      <w:tr w:rsidR="00B723B9" w:rsidRPr="00B723B9" w:rsidTr="00B723B9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Nájomné - zdravotné stredisko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13 500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15 155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Anton Galko - potraviny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2 450</w:t>
            </w:r>
          </w:p>
        </w:tc>
      </w:tr>
      <w:tr w:rsidR="00B723B9" w:rsidRPr="00B723B9" w:rsidTr="00B723B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športová hala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3 427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byty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15 340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17 658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byty v MŠ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45 300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46 344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kultúrny dom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34 470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colnica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2 160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1 853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Akzent Media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649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- klub dôchodcov, ostatné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212004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Nájomné - Reg.vod.spoločnosť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16 400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16 400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221004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Správne poplatky - všeobecné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1 931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221004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- matrika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221004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- rybárske lístky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292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221004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- stavebná činnosť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2 084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222003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Pokuty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Poplatok za smetnú nádobu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Relácie v miestnom rozhlase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704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Kopírovacie práce + fax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128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Obecná knižnica - príjmy z činnosti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191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Príjem - recyklačný fond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729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Príjem - ENVI Pack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1 145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Pohrebníctvo - mraziaci box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490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Príjem - opatrovateľská služba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1 730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1 567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Druhotné suroviny, predaj črepov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890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Príjem z reklamy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1 075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229005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Za znečistenie ovzdušia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478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Úroky z vkladov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293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291004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Príjem od fyzickej osoby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1 925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292006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Príjem - poistné plnenie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2 310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292008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Výťažok z lotérií a hier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1 671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Dobropis/prepl.el.energie, plynu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1 185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292017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Zúčt.nákl.z min.rokov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575. výročie obce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Grant/MAS Vršatec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350</w:t>
            </w:r>
          </w:p>
        </w:tc>
      </w:tr>
      <w:tr w:rsidR="00B723B9" w:rsidRPr="00B723B9" w:rsidTr="001B4585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312001, 312012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 na činnosť matriky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2 817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2 869</w:t>
            </w:r>
          </w:p>
        </w:tc>
      </w:tr>
      <w:tr w:rsidR="00B723B9" w:rsidRPr="00B723B9" w:rsidTr="001B4585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312001, 312012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Dotácia/prenes.komp.stavebná činn.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2 608</w:t>
            </w:r>
          </w:p>
        </w:tc>
      </w:tr>
      <w:tr w:rsidR="00B723B9" w:rsidRPr="00B723B9" w:rsidTr="001B458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 ESF, ŠR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3 025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Dotácia/sklad CO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193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Dotácia/školské potreby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Dotácia/knihy do knižnice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</w:tr>
      <w:tr w:rsidR="00B723B9" w:rsidRPr="00B723B9" w:rsidTr="00024AEA">
        <w:trPr>
          <w:trHeight w:val="3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312001, 312012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Dotácia/prenes.komp.doprava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Dotácia/životné prostredie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263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Dotácia/VOĽBY, referendum, sčít.ob.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5 573</w:t>
            </w:r>
          </w:p>
        </w:tc>
      </w:tr>
      <w:tr w:rsidR="00B723B9" w:rsidRPr="00B723B9" w:rsidTr="00B723B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312001, 312012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Dotácia/REGOB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925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Dotácia/príspevok v hm.núdzi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3 710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Dotácia/prídavky na deti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Dotácia/Protipovodňové opatrenia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162</w:t>
            </w:r>
          </w:p>
        </w:tc>
      </w:tr>
      <w:tr w:rsidR="00B723B9" w:rsidRPr="00B723B9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Dotácia/Značenie cyklotrasy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6 260</w:t>
            </w:r>
          </w:p>
        </w:tc>
      </w:tr>
      <w:tr w:rsidR="00B723B9" w:rsidRPr="00B723B9" w:rsidTr="00B723B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Dotácia/Prevencia kriminality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6 000</w:t>
            </w:r>
          </w:p>
        </w:tc>
      </w:tr>
      <w:tr w:rsidR="00B723B9" w:rsidRPr="00B723B9" w:rsidTr="00B723B9">
        <w:trPr>
          <w:trHeight w:val="3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Príjmy spolu za obec: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906 467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987 145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992 754</w:t>
            </w:r>
          </w:p>
        </w:tc>
      </w:tr>
      <w:tr w:rsidR="00B723B9" w:rsidRPr="00B723B9" w:rsidTr="001B4585">
        <w:trPr>
          <w:trHeight w:val="36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312012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Dotácia/prenes.komp.ZŠ, MŠ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269 000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392 808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392 808</w:t>
            </w:r>
          </w:p>
        </w:tc>
      </w:tr>
      <w:tr w:rsidR="00B723B9" w:rsidRPr="00B723B9" w:rsidTr="001B4585">
        <w:trPr>
          <w:trHeight w:val="2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Dotácia/stravovanie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462</w:t>
            </w:r>
          </w:p>
        </w:tc>
      </w:tr>
      <w:tr w:rsidR="00B723B9" w:rsidRPr="00B723B9" w:rsidTr="00B723B9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Bežné príjmy spolu: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1 175 867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1 380 415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1 386 024</w:t>
            </w:r>
          </w:p>
        </w:tc>
      </w:tr>
    </w:tbl>
    <w:p w:rsidR="001B4585" w:rsidRDefault="001B4585" w:rsidP="00F17B57">
      <w:pPr>
        <w:rPr>
          <w:b/>
          <w:i/>
          <w:iCs/>
          <w:sz w:val="32"/>
          <w:szCs w:val="32"/>
        </w:rPr>
      </w:pPr>
    </w:p>
    <w:tbl>
      <w:tblPr>
        <w:tblW w:w="84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20"/>
        <w:gridCol w:w="3500"/>
        <w:gridCol w:w="1220"/>
        <w:gridCol w:w="1180"/>
        <w:gridCol w:w="1240"/>
      </w:tblGrid>
      <w:tr w:rsidR="00B723B9" w:rsidRPr="00E3350E" w:rsidTr="001B4585">
        <w:trPr>
          <w:trHeight w:val="50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Kapitálové príjmy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B723B9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233001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Predaj pozemkov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327</w:t>
            </w:r>
          </w:p>
        </w:tc>
      </w:tr>
      <w:tr w:rsidR="00B723B9" w:rsidRPr="00E3350E" w:rsidTr="00B723B9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Granty/Cesta do Sietneho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5 000</w:t>
            </w:r>
          </w:p>
        </w:tc>
      </w:tr>
      <w:tr w:rsidR="00B723B9" w:rsidRPr="00E3350E" w:rsidTr="00B723B9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322001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Dotácia/Protipovodňové opatrenia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2 985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2 985</w:t>
            </w:r>
          </w:p>
        </w:tc>
      </w:tr>
      <w:tr w:rsidR="00B723B9" w:rsidRPr="00E3350E" w:rsidTr="00B723B9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Dotácia/Rekonštrukcia KD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10 492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10 492</w:t>
            </w:r>
          </w:p>
        </w:tc>
      </w:tr>
      <w:tr w:rsidR="00B723B9" w:rsidRPr="00E3350E" w:rsidTr="00B723B9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Dotácia/Cesta do Sietneho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15 616</w:t>
            </w:r>
          </w:p>
        </w:tc>
      </w:tr>
      <w:tr w:rsidR="00B723B9" w:rsidRPr="00E3350E" w:rsidTr="00B723B9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Dotácia/Tržnica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15 059</w:t>
            </w:r>
          </w:p>
        </w:tc>
      </w:tr>
      <w:tr w:rsidR="00B723B9" w:rsidRPr="00E3350E" w:rsidTr="00B723B9">
        <w:trPr>
          <w:trHeight w:val="3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SPOLU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49 479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49 479</w:t>
            </w:r>
          </w:p>
        </w:tc>
      </w:tr>
    </w:tbl>
    <w:p w:rsidR="001B4585" w:rsidRDefault="001B4585" w:rsidP="00F17B57">
      <w:pPr>
        <w:rPr>
          <w:b/>
          <w:i/>
          <w:iCs/>
          <w:sz w:val="16"/>
          <w:szCs w:val="16"/>
        </w:rPr>
      </w:pPr>
    </w:p>
    <w:p w:rsidR="001B4585" w:rsidRPr="00E3350E" w:rsidRDefault="001B4585" w:rsidP="00F17B57">
      <w:pPr>
        <w:rPr>
          <w:b/>
          <w:i/>
          <w:iCs/>
          <w:sz w:val="16"/>
          <w:szCs w:val="16"/>
        </w:rPr>
      </w:pPr>
    </w:p>
    <w:tbl>
      <w:tblPr>
        <w:tblW w:w="84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20"/>
        <w:gridCol w:w="3500"/>
        <w:gridCol w:w="1220"/>
        <w:gridCol w:w="1260"/>
        <w:gridCol w:w="1240"/>
      </w:tblGrid>
      <w:tr w:rsidR="00B723B9" w:rsidRPr="00E3350E" w:rsidTr="001B4585">
        <w:trPr>
          <w:trHeight w:val="56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Finančné operácie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B723B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ZŠ/nevyčerp.dotácia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8 712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8 712</w:t>
            </w:r>
          </w:p>
        </w:tc>
      </w:tr>
      <w:tr w:rsidR="00B723B9" w:rsidRPr="00E3350E" w:rsidTr="00B723B9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454001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Prevod z RF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244 318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241 220</w:t>
            </w:r>
          </w:p>
        </w:tc>
      </w:tr>
      <w:tr w:rsidR="00B723B9" w:rsidRPr="00E3350E" w:rsidTr="00B723B9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513001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Prekleňovací úver/Revitalizácia zelene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68 262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60 403</w:t>
            </w:r>
          </w:p>
        </w:tc>
      </w:tr>
      <w:tr w:rsidR="00B723B9" w:rsidRPr="00E3350E" w:rsidTr="00B723B9">
        <w:trPr>
          <w:trHeight w:val="3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321 292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310 335</w:t>
            </w:r>
          </w:p>
        </w:tc>
      </w:tr>
    </w:tbl>
    <w:p w:rsidR="001B4585" w:rsidRDefault="001B4585" w:rsidP="00F17B57">
      <w:pPr>
        <w:rPr>
          <w:b/>
          <w:i/>
          <w:iCs/>
          <w:sz w:val="32"/>
          <w:szCs w:val="32"/>
        </w:rPr>
      </w:pPr>
    </w:p>
    <w:tbl>
      <w:tblPr>
        <w:tblW w:w="85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20"/>
        <w:gridCol w:w="3500"/>
        <w:gridCol w:w="1200"/>
        <w:gridCol w:w="1260"/>
        <w:gridCol w:w="1300"/>
      </w:tblGrid>
      <w:tr w:rsidR="00B723B9" w:rsidRPr="00E3350E" w:rsidTr="00024AEA">
        <w:trPr>
          <w:trHeight w:val="55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príjmov ZŠ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Základná škola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419</w:t>
            </w:r>
          </w:p>
        </w:tc>
      </w:tr>
      <w:tr w:rsidR="00B723B9" w:rsidRPr="00E3350E" w:rsidTr="00B723B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Materská škola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8 900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8 827</w:t>
            </w:r>
          </w:p>
        </w:tc>
      </w:tr>
      <w:tr w:rsidR="00B723B9" w:rsidRPr="00E3350E" w:rsidTr="00B723B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Školská jedáleň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12 231</w:t>
            </w:r>
          </w:p>
        </w:tc>
      </w:tr>
      <w:tr w:rsidR="00B723B9" w:rsidRPr="00E3350E" w:rsidTr="00B723B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Školský klub detí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540</w:t>
            </w:r>
          </w:p>
        </w:tc>
      </w:tr>
      <w:tr w:rsidR="00B723B9" w:rsidRPr="00E3350E" w:rsidTr="00B723B9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22 980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22 980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22 017</w:t>
            </w:r>
          </w:p>
        </w:tc>
      </w:tr>
    </w:tbl>
    <w:p w:rsidR="00B723B9" w:rsidRPr="00E3350E" w:rsidRDefault="00B723B9" w:rsidP="00F17B57">
      <w:pPr>
        <w:rPr>
          <w:b/>
          <w:i/>
          <w:iCs/>
          <w:sz w:val="16"/>
          <w:szCs w:val="16"/>
        </w:rPr>
      </w:pPr>
    </w:p>
    <w:p w:rsidR="00F17B57" w:rsidRPr="00AE2B79" w:rsidRDefault="00F17B57" w:rsidP="00F17B57">
      <w:pPr>
        <w:numPr>
          <w:ilvl w:val="0"/>
          <w:numId w:val="11"/>
        </w:num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Rozbor plnenia výdavkov za rok 201</w:t>
      </w:r>
      <w:r w:rsidR="00B723B9">
        <w:rPr>
          <w:b/>
          <w:i/>
          <w:iCs/>
          <w:sz w:val="32"/>
          <w:szCs w:val="32"/>
        </w:rPr>
        <w:t>4</w:t>
      </w:r>
      <w:r>
        <w:rPr>
          <w:b/>
          <w:i/>
          <w:iCs/>
          <w:sz w:val="32"/>
          <w:szCs w:val="32"/>
        </w:rPr>
        <w:t xml:space="preserve"> v EUR</w:t>
      </w:r>
    </w:p>
    <w:p w:rsidR="00F17B57" w:rsidRDefault="00F17B57" w:rsidP="00F17B57">
      <w:pPr>
        <w:rPr>
          <w:b/>
          <w:i/>
        </w:rPr>
      </w:pP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52"/>
        <w:gridCol w:w="3969"/>
        <w:gridCol w:w="993"/>
        <w:gridCol w:w="992"/>
        <w:gridCol w:w="992"/>
      </w:tblGrid>
      <w:tr w:rsidR="00B723B9" w:rsidRPr="00E3350E" w:rsidTr="00024AEA">
        <w:trPr>
          <w:trHeight w:val="851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Bežné výdavky: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41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0.1.1.1.6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Správa obce: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mzdy /od r.2014 +byty+KD/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105 823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611, 637026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mzdy - poslanci + komisie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2 951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mzda - kontrolór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1 430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zdravotné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10 769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10 741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zdravotné poistenie - poslanci+komisie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zdravotné poistenie - kontrolór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nemocenské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1 529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nemocenské poistenie - kontrolór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starobné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15 943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starobné poistenie - poslanci+komisie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starobné poistenie - kontrolór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905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úrazové poistenie - poslanci+komisie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úrazové poistenie - kontrolór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invalidné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3 400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invalidné poistenie - poslanci+komisie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invalidné poistenie - kontrolór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poistenie v nezamestnanosti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1 095</w:t>
            </w:r>
          </w:p>
        </w:tc>
      </w:tr>
      <w:tr w:rsidR="00B723B9" w:rsidRPr="00E3350E" w:rsidTr="00E3350E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poistenie v nezamestnanosti - kontrolór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5 374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rezervný fond - poslanci+komisie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rezervný fond - kontrolór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doplnkové dôchodkové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744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cestovné + zahr.cestovné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elektrická energia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2 082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4 354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vodné - stočné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telefónne poplatky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2 295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poštovné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1 449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internet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6 336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nápuk koberca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nákup výpočtovej techniky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3 882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prevádzkové stroje, prístroje, zariadenia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kancelárske potreby - všeobecný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1 532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tlačivá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čistiace a hyg. potreby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571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knihy, noviny, časopisy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671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ochranné pracovné pomôcky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633016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reprezentačné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538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pohonné hmoty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2 720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servis a oprava osobného auta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584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poistenie osobného auta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960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parkovné, diaľničné známky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údržba telekomunikačnej techniky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2 643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údržba kanc. a rozmnož. strojov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648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budova OcÚ -údržba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2 193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635009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údržba softweru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4 442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636001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nájomné za pozemok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údržba web stránky, inzercia,propagácia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1 095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čistenie, pranie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projektová dokumentácia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všeobecné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324</w:t>
            </w:r>
          </w:p>
        </w:tc>
      </w:tr>
      <w:tr w:rsidR="00B723B9" w:rsidRPr="00E3350E" w:rsidTr="00E3350E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špeciálne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7 072</w:t>
            </w:r>
          </w:p>
        </w:tc>
      </w:tr>
      <w:tr w:rsidR="00B723B9" w:rsidRPr="00E3350E" w:rsidTr="00E3350E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právna služba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daň z úrokov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stravovanie pracovníkov OcÚ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7 304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poistenie majetku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4 618</w:t>
            </w:r>
          </w:p>
        </w:tc>
      </w:tr>
      <w:tr w:rsidR="00B723B9" w:rsidRPr="00E3350E" w:rsidTr="00E3350E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poistenie za škodu, zodpovednosť obcí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prídel do sociál. fondu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1 177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stravné lístky - provízia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vrátenie príjmov z min.rokov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2 703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kolky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zástupca starostu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3 600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- ostatné práce v obci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I. medzisúčet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219 013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231 629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221 046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01.1.2. 637005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Auditorské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01.1.2. 637012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Poplatky banke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1 628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II. medzisúčet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2 301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2 351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2 430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Matrika       - mzdy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1 490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zdravotné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01.3.3. 625001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nemocenské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starobné poistenie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invalidné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01.3.3. 625005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poistenie v nezamestnanosti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01.3.3.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prevádzka,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01.3.3. 637013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- ošatné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III. medzisúčet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2 817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2 869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2 869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01.6.0.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VOĽBY, referendum, sčítanie obyvateľstva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5 573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IV. Medzisúčet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5 573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5 573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01.7.0. 651002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Splátka úrokov - ŠFRB 9 b.j.+16 b.j.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5 717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01.7.0. 651002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Splátky úrokov z úverov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5 342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01.7.0. 653001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Manipulačné poplatky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V. medzisúčet: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14 630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14 680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11 109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02.2.0. 637027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Sklad CO - odmena skladníka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VI. medzisúčet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274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03.2.0. 632001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Požiarna ochrana - elektrická energia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03.2.0.633006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- materiál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03.2.0.634001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pohonné hmoty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03.2.0.634002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údržba,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03.2.0.634003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zákonné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03.2.0. 635004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kontrola prístrojov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03.2.0.637015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03.2.0. 637027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odmena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03.2.0. 625002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starobné poistenie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03.2.0. 625003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03.2.0. 625007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- 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VII. medzisúčet: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1 385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MK - mzdy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34 791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34 830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- zdravotné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3 533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04.5.1.625001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- nemocenské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493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- starobné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4 958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280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- invalidné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1 033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04.5.1.625005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- postenie v nezamestnanosti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- 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1 682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04.5.1. 633004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Prevádzkové prístroje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Všeobecný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1 106</w:t>
            </w:r>
          </w:p>
        </w:tc>
      </w:tr>
      <w:tr w:rsidR="00B723B9" w:rsidRPr="00E3350E" w:rsidTr="00024AEA">
        <w:trPr>
          <w:trHeight w:val="474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04.5.1. 633006, 637003, 637027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Cyklotrasa Bečva-Vlára-Váh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3 100</w:t>
            </w:r>
          </w:p>
        </w:tc>
      </w:tr>
      <w:tr w:rsidR="00B723B9" w:rsidRPr="00E3350E" w:rsidTr="00024AEA">
        <w:trPr>
          <w:trHeight w:val="424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04.5.1. 633006, 637004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Značenie cyklotrasy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8 367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04.5.1.633010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Pracovné odevy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398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04.5.1. 633015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Palivo traktor, snežná fréza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04.5.1.634003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Poistenie traktora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04.5.1.634002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traktora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prevádzkových prístrojov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Oprava semafora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MK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4 669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Oprava dolnej  lávky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18 938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Oprava mosta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16 174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Oprava colnice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Čistenie potoka, čistenie kanalizácie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2 329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04.5.1. 637005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Zlepšenie dopravnej infraštruktúry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1 300</w:t>
            </w:r>
          </w:p>
        </w:tc>
      </w:tr>
      <w:tr w:rsidR="00B723B9" w:rsidRPr="00E3350E" w:rsidTr="00E3350E">
        <w:trPr>
          <w:trHeight w:val="27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04.5.1. 637036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Reprezentačné/Cyklotrasa Bečva-Vlára-Váh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Všeobecné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</w:tr>
      <w:tr w:rsidR="00B723B9" w:rsidRPr="00E3350E" w:rsidTr="00024AEA">
        <w:trPr>
          <w:trHeight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04.5.1. 635006,637027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Zimnná údržba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486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127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VIII. medzisúčet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78 300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122 146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104 540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05.1.0. 633006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Vrecia na odpad, veľkoobjem.kontajnery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05.1.0. 637004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Vývoz odpadu KUKA + skládka odpadu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49 644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49 653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130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IX. medzisúčet: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51 200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51 124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50 038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05.2.0. 632001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Elektrická energia/ČOV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05.6.0. 641006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stavebný úrad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4 116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ZP/Revitalizácia a koncepcia zelene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SP/Revitalizácia a koncepcia zelene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ÚP/Revitalizácia a koncepcia zelene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IP/Revitalizácia a koncepcia zelene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RF/Revitalizácia a koncepcia zelene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Elekrická energia/amfiteáter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294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06.2.0. 632002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Vodné-stočné/fontána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06.2.0.633004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Verejná zeleň/prevádzkové prístroje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688</w:t>
            </w:r>
          </w:p>
        </w:tc>
      </w:tr>
      <w:tr w:rsidR="00B723B9" w:rsidRPr="00E3350E" w:rsidTr="00E3350E">
        <w:trPr>
          <w:trHeight w:val="48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06.2.0. 633004, 633010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Menšie obecné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Verejná zeleň/materiál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763</w:t>
            </w:r>
          </w:p>
        </w:tc>
      </w:tr>
      <w:tr w:rsidR="00B723B9" w:rsidRPr="00E3350E" w:rsidTr="00E3350E">
        <w:trPr>
          <w:trHeight w:val="76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06.2.0. 633006, 635006, 637003, 637004, 637005, 637 27, 637036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Revitalizácia a koncepcia zelene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73 462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65 611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06.2.0.633015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Kosačka/benzín, olej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373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06.2.0.635004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prevádzkových prístrojov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Oprava altánkov a lavičiek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06.2.0. 635006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Minirekonštrukcia - park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06.2.0.637004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Verejná zeleň, ostatné práce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672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X. medzisúčet: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84 007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74 567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06.4.0. 632001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Verejné osvetlenie  - elektrická energia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12 815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06.4.0.633006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-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06.4.0. 637004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- služby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153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XI. medzisúčet: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20 200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19 000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13 527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06.6.0.632001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Byty                        - el.energia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280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06.6.0. 632001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- plyn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06.6.0.632002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- vodné - stočné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4 888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-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564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06.6.0.635004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- údržba prev.prístrojov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- údržba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958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06.6.0.637015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-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535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spoločenstvám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06.6.0.637004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Správa bytov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163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XII. medzisúčet: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8 355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9 355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9 179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07.2.1. 632001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Zdravotné stredisko - elektrická energia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5 776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07.2.1.632001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- plyn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6 602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07.2.1.632002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- vodné - stočné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350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07.2.1.633006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- materiál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</w:tr>
      <w:tr w:rsidR="00B723B9" w:rsidRPr="00E3350E" w:rsidTr="00024AEA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07.2.1.635006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- údržba + výmena okien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169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XIII. medzisúčet: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17 900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12 865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08.1.0. 632002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Športová hala - vodné-stočné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el. energia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1 274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08.1.0. 633004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- prevádzkové prístroje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591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údržba športovej haly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- odmena za údržbu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1 630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- zdravotné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08.1.0. 625001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- nemocenské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starobné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228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invalidné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08.1.0. 625005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- poistenie v nezamest.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- 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      -TJ Cementár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8 500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miniliga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150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vodácky oddiel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basketbal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skauti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rybársky zväz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nohejal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08.1.0. 633016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E3350E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- memoriál Ivan</w:t>
            </w:r>
            <w:r w:rsidR="00E3350E">
              <w:rPr>
                <w:rFonts w:ascii="Arial CE" w:hAnsi="Arial CE" w:cs="Arial CE"/>
                <w:sz w:val="16"/>
                <w:szCs w:val="16"/>
              </w:rPr>
              <w:t>a</w:t>
            </w: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Horného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204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XIV.</w:t>
            </w:r>
            <w:r w:rsidR="00E3350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medzisúčet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16 704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16 604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14 315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08.2.0.5.625002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Obecná knižnica  - starobné poistenie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175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08.2.0.5.625003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08.2.0.5.625004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- invalidné poistenie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08.2.0.5.625007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- 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08.2.0.5.635009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-údržba softvéru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08.2.0.5.633009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- knihy a časopisy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1 537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08.2.0.5.637027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- odmena - dohody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1 253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199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XV.</w:t>
            </w:r>
            <w:r w:rsidR="00E3350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</w:t>
            </w: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medzisúčet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2 537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3 087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3 139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Kultúrny dom - el.energia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14 832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Kultúrny dom - plyn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18 219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Kultúrny dom - vodné-stočné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2 157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-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612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- údržba prev.prístrojov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Kultúrny dom - údržba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08.2.0.9.637015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Kultúrny dom - poistenie majetku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685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207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XVI. medzisúčet: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30 352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39 582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39 505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Jubileá + ZpOZ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792</w:t>
            </w:r>
          </w:p>
        </w:tc>
      </w:tr>
      <w:tr w:rsidR="00B723B9" w:rsidRPr="00E3350E" w:rsidTr="00E3350E">
        <w:trPr>
          <w:trHeight w:val="51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08.2.0.9.637004633016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Trojkráľové spievanie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317</w:t>
            </w:r>
          </w:p>
        </w:tc>
      </w:tr>
      <w:tr w:rsidR="00B723B9" w:rsidRPr="00E3350E" w:rsidTr="00024AEA">
        <w:trPr>
          <w:trHeight w:val="51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08.2.0.9.633006, 637004, 633016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Kultúrne podujatia v obci - Deň matiek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</w:tr>
      <w:tr w:rsidR="00B723B9" w:rsidRPr="00E3350E" w:rsidTr="00024AEA">
        <w:trPr>
          <w:trHeight w:val="6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08.2.0.9.633016, 633006, 637004,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oslobodenie obce+1.máj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922</w:t>
            </w:r>
          </w:p>
        </w:tc>
      </w:tr>
      <w:tr w:rsidR="00B723B9" w:rsidRPr="00E3350E" w:rsidTr="00E3350E">
        <w:trPr>
          <w:trHeight w:val="54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08.2.0.9.633016, 633006, 637004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Mikuláš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160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kultúrne leto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353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Silvester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maškarný ples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stretnutie viacdetných matiek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54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08.2.0.9.633016, 637027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- 575. výročie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9 391</w:t>
            </w:r>
          </w:p>
        </w:tc>
      </w:tr>
      <w:tr w:rsidR="00B723B9" w:rsidRPr="00E3350E" w:rsidTr="00E3350E">
        <w:trPr>
          <w:trHeight w:val="51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08.2.0.9.633006, 637004,633016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- ostatné kultúrne podujatia, dožinky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587</w:t>
            </w:r>
          </w:p>
        </w:tc>
      </w:tr>
      <w:tr w:rsidR="00B723B9" w:rsidRPr="00E3350E" w:rsidTr="00E3350E">
        <w:trPr>
          <w:trHeight w:val="49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219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08.2.0.9. 633011, 636002,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- zabíjačka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</w:tr>
      <w:tr w:rsidR="00B723B9" w:rsidRPr="00E3350E" w:rsidTr="00E3350E">
        <w:trPr>
          <w:trHeight w:val="46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08.2.0.9.637012, 637004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Letné kino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144</w:t>
            </w:r>
          </w:p>
        </w:tc>
      </w:tr>
      <w:tr w:rsidR="00B723B9" w:rsidRPr="00E3350E" w:rsidTr="00E3350E">
        <w:trPr>
          <w:trHeight w:val="33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Technika k premietaniu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52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08.2.0.9.633016, 637004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Stretnutie s občanmi nad 75 rokov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763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Kronika obce, ZPOZ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08.2.0.9.637036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Poľská delegácia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2 708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- folklórny súbor Kamenček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- folklórny súbor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</w:tr>
      <w:tr w:rsidR="00B723B9" w:rsidRPr="00E3350E" w:rsidTr="00E3350E">
        <w:trPr>
          <w:trHeight w:val="5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08.2.0.9.642001, 637027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- spevácky zbor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764</w:t>
            </w:r>
          </w:p>
        </w:tc>
      </w:tr>
      <w:tr w:rsidR="00B723B9" w:rsidRPr="00E3350E" w:rsidTr="00E3350E">
        <w:trPr>
          <w:trHeight w:val="52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08.2.0.9637004, .642001, 637027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- dychová hudba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- rodinný klub Lienka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08.2.0.9. 642014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- vydanie knihy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231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XVII. medzisúčet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20 770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20 090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17 781</w:t>
            </w:r>
          </w:p>
        </w:tc>
      </w:tr>
      <w:tr w:rsidR="00B723B9" w:rsidRPr="00E3350E" w:rsidTr="00E3350E">
        <w:trPr>
          <w:trHeight w:val="57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08.2.0.3. 633006, 633011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Klub dôchodcov - materiál, nábytok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1 154</w:t>
            </w:r>
          </w:p>
        </w:tc>
      </w:tr>
      <w:tr w:rsidR="00B723B9" w:rsidRPr="00E3350E" w:rsidTr="00E3350E">
        <w:trPr>
          <w:trHeight w:val="57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08.2.0.3. 642001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Jednota dôchodcov Slovenska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</w:tr>
      <w:tr w:rsidR="00B723B9" w:rsidRPr="00E3350E" w:rsidTr="00E3350E">
        <w:trPr>
          <w:trHeight w:val="282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08.3.0. 633009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Lipovec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1 279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08.3.0.632003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Rozhlas, televízia, miestny rozhlas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223</w:t>
            </w:r>
          </w:p>
        </w:tc>
      </w:tr>
      <w:tr w:rsidR="00B723B9" w:rsidRPr="00E3350E" w:rsidTr="00E3350E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08.3.0. 635005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monitorovacej techniky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54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08.3.0.633006, 635006, 637027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miestneho rozhlasu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509</w:t>
            </w:r>
          </w:p>
        </w:tc>
      </w:tr>
      <w:tr w:rsidR="00B723B9" w:rsidRPr="00E3350E" w:rsidTr="00E3350E">
        <w:trPr>
          <w:trHeight w:val="26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08.4.0.632001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Pohrebníctvo -elektrická energia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744</w:t>
            </w:r>
          </w:p>
        </w:tc>
      </w:tr>
      <w:tr w:rsidR="00B723B9" w:rsidRPr="00E3350E" w:rsidTr="00E3350E">
        <w:trPr>
          <w:trHeight w:val="26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Cintorín - 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325</w:t>
            </w:r>
          </w:p>
        </w:tc>
      </w:tr>
      <w:tr w:rsidR="00B723B9" w:rsidRPr="00E3350E" w:rsidTr="00E3350E">
        <w:trPr>
          <w:trHeight w:val="26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08.4.0.635004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Oprava chladiaceho zariadenia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</w:tr>
      <w:tr w:rsidR="00B723B9" w:rsidRPr="00E3350E" w:rsidTr="00E3350E">
        <w:trPr>
          <w:trHeight w:val="26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08.4.0. 635006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Oprava múrika na cintoríne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7 648</w:t>
            </w:r>
          </w:p>
        </w:tc>
      </w:tr>
      <w:tr w:rsidR="00B723B9" w:rsidRPr="00E3350E" w:rsidTr="00E3350E">
        <w:trPr>
          <w:trHeight w:val="5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08.4.0.635006, 637027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Údržba domu smútku a cintorínov/dohody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936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08.4.0. 625002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Starobné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</w:tr>
      <w:tr w:rsidR="00B723B9" w:rsidRPr="00E3350E" w:rsidTr="00E3350E">
        <w:trPr>
          <w:trHeight w:val="27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08.4.0. 625003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</w:tr>
      <w:tr w:rsidR="00B723B9" w:rsidRPr="00E3350E" w:rsidTr="00024AEA">
        <w:trPr>
          <w:trHeight w:val="26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08.4.0.642001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- ZO SZTP a ZPCCH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</w:tr>
      <w:tr w:rsidR="00B723B9" w:rsidRPr="00E3350E" w:rsidTr="00024AEA">
        <w:trPr>
          <w:trHeight w:val="2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08.4.0.642006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Členský príspevok ZMOS, RZVV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5 454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09.5.0.637001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Školenia, semináre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1 198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249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XVIII. medzisúčet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17 481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22 413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20 817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09.1.1.1. 633006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MŠ/materiál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09.1.2.1. 631001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ZŠ/cestovné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09.1.2.1. 633006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ZŠ/materiál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IXX. Medzisúčet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127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10.1.2.1. 642014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Svojpomocný klub stomikov ILCO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112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10.2.0.2. 611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Opatrovateľská služba - mzdy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6 743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  - zdravotné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674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10.2.0.2.625001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  - nemocenské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  - starobné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944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259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  - úrazové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10.2.0.2.625004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  - invalidné poistenie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202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10.2.0.2.625005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  - PvN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262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10.2.0.2.625007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                                - rezervný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320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263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10.4.0.5. 625002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SP/lekárske posudky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264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10.4.0.5. 625003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ÚP/lekárske posudky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</w:tr>
      <w:tr w:rsidR="00B723B9" w:rsidRPr="00E3350E" w:rsidTr="00E3350E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265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10.4.0.5. 625007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RF/lekárske posudky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</w:tr>
      <w:tr w:rsidR="00B723B9" w:rsidRPr="00E3350E" w:rsidTr="00E3350E">
        <w:trPr>
          <w:trHeight w:val="54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266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10.4.0.5.637004, 637027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Lekárske posudky klientov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124</w:t>
            </w:r>
          </w:p>
        </w:tc>
      </w:tr>
      <w:tr w:rsidR="00B723B9" w:rsidRPr="00E3350E" w:rsidTr="00E3350E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267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10.4.0.5. 642026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Školské potreby/hmotná núdza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116</w:t>
            </w:r>
          </w:p>
        </w:tc>
      </w:tr>
      <w:tr w:rsidR="00B723B9" w:rsidRPr="00E3350E" w:rsidTr="00E3350E">
        <w:trPr>
          <w:trHeight w:val="27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268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10.4.0.5. 642026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Prídavky na deti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634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269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10.7.0.  642026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v hmotnej núdzi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3 710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270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10.7.0.4.642014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Fond na príspevky sociálne odkázaných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</w:tr>
      <w:tr w:rsidR="00B723B9" w:rsidRPr="00E3350E" w:rsidTr="00E3350E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271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10.7.0.4.642014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Príspevok na tvorbu úspor pre dieťa v DD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26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272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XX. medzisúčet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11 844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16 609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13 909</w:t>
            </w:r>
          </w:p>
        </w:tc>
      </w:tr>
      <w:tr w:rsidR="00B723B9" w:rsidRPr="00E3350E" w:rsidTr="00E3350E">
        <w:trPr>
          <w:trHeight w:val="26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526 644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678 656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618 995</w:t>
            </w:r>
          </w:p>
        </w:tc>
      </w:tr>
    </w:tbl>
    <w:p w:rsidR="00F17B57" w:rsidRPr="00E3350E" w:rsidRDefault="00F17B57" w:rsidP="00F17B57">
      <w:pPr>
        <w:rPr>
          <w:b/>
          <w:i/>
          <w:sz w:val="16"/>
          <w:szCs w:val="16"/>
        </w:rPr>
      </w:pP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60"/>
        <w:gridCol w:w="3443"/>
        <w:gridCol w:w="1275"/>
        <w:gridCol w:w="1276"/>
        <w:gridCol w:w="1134"/>
      </w:tblGrid>
      <w:tr w:rsidR="00B723B9" w:rsidRPr="00E3350E" w:rsidTr="00024AEA">
        <w:trPr>
          <w:trHeight w:val="10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Kapitálové výdavky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01.1.1.6.711001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Kúpa pozemkov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3 927</w:t>
            </w:r>
          </w:p>
        </w:tc>
      </w:tr>
      <w:tr w:rsidR="00B723B9" w:rsidRPr="00E3350E" w:rsidTr="00E3350E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04.4.3.  711005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Územný plán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04.5.1. 717001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Tržnica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34 900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34 900</w:t>
            </w:r>
          </w:p>
        </w:tc>
      </w:tr>
      <w:tr w:rsidR="00B723B9" w:rsidRPr="00E3350E" w:rsidTr="00E3350E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04.5.1. 717001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Cesta do Sietneho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23 966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22 800</w:t>
            </w:r>
          </w:p>
        </w:tc>
      </w:tr>
      <w:tr w:rsidR="00B723B9" w:rsidRPr="00E3350E" w:rsidTr="00E3350E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04.5.1. 717001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Výstavba inž.</w:t>
            </w:r>
            <w:r w:rsidR="00E3350E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E3350E">
              <w:rPr>
                <w:rFonts w:ascii="Arial CE" w:hAnsi="Arial CE" w:cs="Arial CE"/>
                <w:sz w:val="16"/>
                <w:szCs w:val="16"/>
              </w:rPr>
              <w:t>sietí - lokalita Pod Vŕškom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04.5.1. 716, 717001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Cyklotrasa Bečva-Vlára-Váh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13 650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13 050</w:t>
            </w:r>
          </w:p>
        </w:tc>
      </w:tr>
      <w:tr w:rsidR="00B723B9" w:rsidRPr="00E3350E" w:rsidTr="00E3350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04.5.1. 717002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Rekonštrukcia chodníkov a MK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32 343</w:t>
            </w:r>
          </w:p>
        </w:tc>
      </w:tr>
      <w:tr w:rsidR="00B723B9" w:rsidRPr="00E3350E" w:rsidTr="00E3350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04.5.1. 717002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Chodník na nový cintorín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E3350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04.5.1. 717002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Rekonštrukcia MK Družstevná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62 345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62 345</w:t>
            </w:r>
          </w:p>
        </w:tc>
      </w:tr>
      <w:tr w:rsidR="00B723B9" w:rsidRPr="00E3350E" w:rsidTr="00E3350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04.5.1. 712001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TVK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23 900</w:t>
            </w:r>
          </w:p>
        </w:tc>
      </w:tr>
      <w:tr w:rsidR="00B723B9" w:rsidRPr="00E3350E" w:rsidTr="00E3350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08.2.0.9. 717002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Rekonštrukcia kultúrneho domu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35 514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32 371</w:t>
            </w:r>
          </w:p>
        </w:tc>
      </w:tr>
      <w:tr w:rsidR="00B723B9" w:rsidRPr="00E3350E" w:rsidTr="00E3350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09.1.2.1. 717001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Parkovisko ZŠ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4 482</w:t>
            </w:r>
          </w:p>
        </w:tc>
      </w:tr>
      <w:tr w:rsidR="00B723B9" w:rsidRPr="00E3350E" w:rsidTr="00E3350E">
        <w:trPr>
          <w:trHeight w:val="40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91 000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235 075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230 118</w:t>
            </w:r>
          </w:p>
        </w:tc>
      </w:tr>
    </w:tbl>
    <w:p w:rsidR="00B723B9" w:rsidRPr="00E3350E" w:rsidRDefault="00B723B9" w:rsidP="00F17B57">
      <w:pPr>
        <w:rPr>
          <w:b/>
          <w:i/>
          <w:sz w:val="16"/>
          <w:szCs w:val="16"/>
        </w:rPr>
      </w:pP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60"/>
        <w:gridCol w:w="3443"/>
        <w:gridCol w:w="1275"/>
        <w:gridCol w:w="1276"/>
        <w:gridCol w:w="1134"/>
      </w:tblGrid>
      <w:tr w:rsidR="00B723B9" w:rsidRPr="00E3350E" w:rsidTr="00024AEA">
        <w:trPr>
          <w:trHeight w:val="109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Finančné operácie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01.7.0 814001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Navýšenie imania RVSVV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19 288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úveru/VÚB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71 247</w:t>
            </w:r>
          </w:p>
        </w:tc>
      </w:tr>
      <w:tr w:rsidR="00B723B9" w:rsidRPr="00E3350E" w:rsidTr="00E3350E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01.7.0.  821005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PMÚ úveru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42 022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42 022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42 022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úveru ŠFRB/istina-9 b.j.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6 519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úveru ŠFRB/istina-16 b.j.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12 615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Komfort úveru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9 864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9 864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9 864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úveru/ZŠ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6 279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5 779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úveru/MŠ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7 560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úveru/Regenerácia centr.</w:t>
            </w:r>
            <w:r w:rsidR="00E3350E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E3350E">
              <w:rPr>
                <w:rFonts w:ascii="Arial CE" w:hAnsi="Arial CE" w:cs="Arial CE"/>
                <w:sz w:val="16"/>
                <w:szCs w:val="16"/>
              </w:rPr>
              <w:t>zóny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33 318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33 318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01.7.0. 821005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Splácanie úveru/VÚB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14 712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42 712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42 712</w:t>
            </w:r>
          </w:p>
        </w:tc>
      </w:tr>
      <w:tr w:rsidR="00B723B9" w:rsidRPr="00E3350E" w:rsidTr="00E3350E">
        <w:trPr>
          <w:trHeight w:val="28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99 237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251 055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250 924</w:t>
            </w:r>
          </w:p>
        </w:tc>
      </w:tr>
    </w:tbl>
    <w:p w:rsidR="00B723B9" w:rsidRPr="00E3350E" w:rsidRDefault="00B723B9" w:rsidP="00F17B57">
      <w:pPr>
        <w:rPr>
          <w:b/>
          <w:i/>
          <w:sz w:val="16"/>
          <w:szCs w:val="16"/>
        </w:rPr>
      </w:pPr>
    </w:p>
    <w:tbl>
      <w:tblPr>
        <w:tblW w:w="92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900"/>
        <w:gridCol w:w="1260"/>
        <w:gridCol w:w="1240"/>
        <w:gridCol w:w="1200"/>
      </w:tblGrid>
      <w:tr w:rsidR="00B723B9" w:rsidRPr="00E3350E" w:rsidTr="00024AEA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Dotácia ZŠ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Dotácia:     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mzdy+odvody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204 500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329 194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328 776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školy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59 003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55 239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Mimorozp.príjmy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mzdy+odvody, prevádzka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419</w:t>
            </w:r>
          </w:p>
        </w:tc>
      </w:tr>
      <w:tr w:rsidR="00B723B9" w:rsidRPr="00E3350E" w:rsidTr="00024AEA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prostr.z rozp.obce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školy, asistent učiteľa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6 326</w:t>
            </w:r>
          </w:p>
        </w:tc>
      </w:tr>
      <w:tr w:rsidR="00B723B9" w:rsidRPr="00E3350E" w:rsidTr="00024AEA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Nevyčerp.dotácia z min.roku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školy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8 712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8 712</w:t>
            </w:r>
          </w:p>
        </w:tc>
      </w:tr>
      <w:tr w:rsidR="00B723B9" w:rsidRPr="00E3350E" w:rsidTr="00024AEA">
        <w:trPr>
          <w:trHeight w:val="2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274 080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404 289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399 472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723B9" w:rsidRPr="00E3350E" w:rsidTr="00024AEA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Dotácia MŠ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7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Mimorozp.príjmy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MŠ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8 900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8 827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 zo ŠR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MŠ, mzdy, odvody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4 611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4 611</w:t>
            </w:r>
          </w:p>
        </w:tc>
      </w:tr>
      <w:tr w:rsidR="00B723B9" w:rsidRPr="00E3350E" w:rsidTr="00024AEA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Prostriedky z rozpočtu obce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mzdy + odvody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101 570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104 070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104 069</w:t>
            </w:r>
          </w:p>
        </w:tc>
      </w:tr>
      <w:tr w:rsidR="00B723B9" w:rsidRPr="00E3350E" w:rsidTr="00024AEA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MŠ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27 591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15 791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15 792</w:t>
            </w:r>
          </w:p>
        </w:tc>
      </w:tr>
      <w:tr w:rsidR="00B723B9" w:rsidRPr="00E3350E" w:rsidTr="00024AEA">
        <w:trPr>
          <w:trHeight w:val="2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142 061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133 372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133 299</w:t>
            </w:r>
          </w:p>
        </w:tc>
      </w:tr>
      <w:tr w:rsidR="00B723B9" w:rsidRPr="00E3350E" w:rsidTr="00024AEA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723B9" w:rsidRPr="00E3350E" w:rsidTr="00024AEA">
        <w:trPr>
          <w:trHeight w:val="56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Dotácia ŠJ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Mimorozp.príjmy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ŠJ, mzdy, odvody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12 231</w:t>
            </w:r>
          </w:p>
        </w:tc>
      </w:tr>
      <w:tr w:rsidR="00B723B9" w:rsidRPr="00E3350E" w:rsidTr="00024AEA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Prostriedky z rozpočtu obce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ŠJ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mzdy + odvody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45 041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45 041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44 938</w:t>
            </w:r>
          </w:p>
        </w:tc>
      </w:tr>
      <w:tr w:rsidR="00B723B9" w:rsidRPr="00E3350E" w:rsidTr="00024AEA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 z úradu práce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mzdy + odvody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 zo ŠR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- 5 % navýšenie miezd a odovodov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024AEA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 zo ŠR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obedy pre deti zo soc.znevýhod.rodín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462</w:t>
            </w:r>
          </w:p>
        </w:tc>
      </w:tr>
      <w:tr w:rsidR="00B723B9" w:rsidRPr="00E3350E" w:rsidTr="00024AEA">
        <w:trPr>
          <w:trHeight w:val="2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59 241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58 303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57 734</w:t>
            </w:r>
          </w:p>
        </w:tc>
      </w:tr>
      <w:tr w:rsidR="00B723B9" w:rsidRPr="00E3350E" w:rsidTr="00024AEA">
        <w:trPr>
          <w:trHeight w:val="12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B723B9" w:rsidRPr="00E3350E" w:rsidTr="00024AEA">
        <w:trPr>
          <w:trHeight w:val="6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Dotácia ŠKD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na rok 2014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Rozpočet po zmenách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723B9" w:rsidRPr="00E3350E" w:rsidRDefault="00B723B9" w:rsidP="00B723B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Čerpanie rozpočtu</w:t>
            </w:r>
          </w:p>
        </w:tc>
      </w:tr>
      <w:tr w:rsidR="00B723B9" w:rsidRPr="00E3350E" w:rsidTr="00024AEA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Mimorozp.príjmy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prevádzka ŠKD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540</w:t>
            </w:r>
          </w:p>
        </w:tc>
      </w:tr>
      <w:tr w:rsidR="00B723B9" w:rsidRPr="00E3350E" w:rsidTr="00024AEA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Prostriedky z rozpočtu obce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mzdy + odvody, prevádzka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5 984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6 984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6 984</w:t>
            </w:r>
          </w:p>
        </w:tc>
      </w:tr>
      <w:tr w:rsidR="00B723B9" w:rsidRPr="00E3350E" w:rsidTr="00024AEA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Dotácia zo ŠR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 xml:space="preserve"> - 5 % navýšenie miezd a odvodov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B723B9" w:rsidRPr="00E3350E" w:rsidTr="00024AEA">
        <w:trPr>
          <w:trHeight w:val="2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6 584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7 584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23B9" w:rsidRPr="00E3350E" w:rsidRDefault="00B723B9" w:rsidP="00B723B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3350E">
              <w:rPr>
                <w:rFonts w:ascii="Arial CE" w:hAnsi="Arial CE" w:cs="Arial CE"/>
                <w:b/>
                <w:bCs/>
                <w:sz w:val="16"/>
                <w:szCs w:val="16"/>
              </w:rPr>
              <w:t>7 524</w:t>
            </w:r>
          </w:p>
        </w:tc>
      </w:tr>
    </w:tbl>
    <w:p w:rsidR="00B723B9" w:rsidRDefault="00B723B9" w:rsidP="00F17B57">
      <w:pPr>
        <w:rPr>
          <w:b/>
          <w:i/>
        </w:rPr>
      </w:pPr>
    </w:p>
    <w:p w:rsidR="00F17B57" w:rsidRDefault="00F17B57" w:rsidP="00F17B57">
      <w:pPr>
        <w:rPr>
          <w:b/>
          <w:i/>
        </w:rPr>
      </w:pPr>
    </w:p>
    <w:p w:rsidR="00F17B57" w:rsidRDefault="00F17B57" w:rsidP="00F17B57">
      <w:pPr>
        <w:rPr>
          <w:b/>
          <w:i/>
        </w:rPr>
      </w:pPr>
    </w:p>
    <w:p w:rsidR="00F17B57" w:rsidRPr="00666EF1" w:rsidRDefault="00F17B57" w:rsidP="00F17B57">
      <w:pPr>
        <w:rPr>
          <w:b/>
          <w:i/>
        </w:rPr>
      </w:pPr>
      <w:r w:rsidRPr="00666EF1">
        <w:rPr>
          <w:b/>
          <w:i/>
          <w:iCs/>
          <w:sz w:val="32"/>
          <w:szCs w:val="32"/>
        </w:rPr>
        <w:t>4. Hodnotenie plnenia programov obce</w:t>
      </w:r>
    </w:p>
    <w:p w:rsidR="00F17B57" w:rsidRDefault="00F17B57" w:rsidP="00F17B57">
      <w:pPr>
        <w:rPr>
          <w:b/>
          <w:i/>
        </w:rPr>
      </w:pPr>
    </w:p>
    <w:p w:rsidR="00F17B57" w:rsidRPr="00C045AF" w:rsidRDefault="00F17B57" w:rsidP="00F17B57">
      <w:pPr>
        <w:pStyle w:val="Zkladntext2"/>
        <w:rPr>
          <w:sz w:val="24"/>
        </w:rPr>
      </w:pPr>
      <w:r w:rsidRPr="00C045AF">
        <w:rPr>
          <w:sz w:val="24"/>
        </w:rPr>
        <w:t xml:space="preserve">Podľa zákona o rozpočtových pravidlách územnej samosprávy </w:t>
      </w:r>
      <w:r>
        <w:rPr>
          <w:sz w:val="24"/>
        </w:rPr>
        <w:t xml:space="preserve">č. 583/2004 Z.z. v znení neskorších predpisov </w:t>
      </w:r>
      <w:r w:rsidRPr="00C045AF">
        <w:rPr>
          <w:sz w:val="24"/>
        </w:rPr>
        <w:t>s účinnosťou od 1. septembra 2007 je obec povinná hodnotiť plnenie rozpočtu podľa programov obce. Obec Horné Srnie má nasledovné programy:</w:t>
      </w:r>
    </w:p>
    <w:p w:rsidR="00F17B57" w:rsidRPr="00C045AF" w:rsidRDefault="00F17B57" w:rsidP="00F17B57">
      <w:pPr>
        <w:pStyle w:val="Zkladntext2"/>
        <w:rPr>
          <w:sz w:val="24"/>
        </w:rPr>
      </w:pPr>
    </w:p>
    <w:p w:rsidR="00F17B57" w:rsidRPr="00C045AF" w:rsidRDefault="00F17B57" w:rsidP="00F17B57">
      <w:pPr>
        <w:autoSpaceDE w:val="0"/>
        <w:autoSpaceDN w:val="0"/>
        <w:adjustRightInd w:val="0"/>
      </w:pPr>
      <w:r w:rsidRPr="00C045AF">
        <w:t xml:space="preserve">Program 1:  Plánovanie, manažment a kontrola            </w:t>
      </w:r>
    </w:p>
    <w:p w:rsidR="00F17B57" w:rsidRPr="00C045AF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 xml:space="preserve">Program 2:  Propagácia a marketing                                                                                                                                            </w:t>
      </w:r>
    </w:p>
    <w:p w:rsidR="00F17B57" w:rsidRPr="00C045AF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 xml:space="preserve">Program 3: Interné služby                                                                                                                                                </w:t>
      </w:r>
    </w:p>
    <w:p w:rsidR="00F17B57" w:rsidRPr="00C045AF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 xml:space="preserve">Program 4: Služby občanom                                                                                                                                                Program 5: Bezpečnosť, právo a poriadok                                                                                                                                            Program 6: Odpadové hospodárstvo                                                                                                                            </w:t>
      </w:r>
    </w:p>
    <w:p w:rsidR="00F17B57" w:rsidRPr="00C045AF" w:rsidRDefault="00F17B57" w:rsidP="00F17B57">
      <w:pPr>
        <w:autoSpaceDE w:val="0"/>
        <w:autoSpaceDN w:val="0"/>
        <w:adjustRightInd w:val="0"/>
      </w:pPr>
      <w:r w:rsidRPr="00C045AF">
        <w:t>Program 7: Komunikácie</w:t>
      </w:r>
    </w:p>
    <w:p w:rsidR="00F17B57" w:rsidRPr="00C045AF" w:rsidRDefault="00F17B57" w:rsidP="00F17B57">
      <w:pPr>
        <w:autoSpaceDE w:val="0"/>
        <w:autoSpaceDN w:val="0"/>
        <w:adjustRightInd w:val="0"/>
      </w:pPr>
      <w:r w:rsidRPr="00C045AF">
        <w:t xml:space="preserve">Program 8: Vzdelávanie                   </w:t>
      </w:r>
    </w:p>
    <w:p w:rsidR="00F17B57" w:rsidRPr="00C045AF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 xml:space="preserve">Program 9: Šport         </w:t>
      </w:r>
    </w:p>
    <w:p w:rsidR="00F17B57" w:rsidRPr="00C045AF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>Program 10: Kultúra</w:t>
      </w:r>
    </w:p>
    <w:p w:rsidR="00F17B57" w:rsidRPr="00C045AF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 xml:space="preserve">Program 11: Prostredie pre život    </w:t>
      </w:r>
    </w:p>
    <w:p w:rsidR="00F17B57" w:rsidRPr="00C045AF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>Program 12: Sociálne služby</w:t>
      </w:r>
    </w:p>
    <w:p w:rsidR="00F17B57" w:rsidRDefault="00F17B57" w:rsidP="00F17B57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C045AF">
        <w:rPr>
          <w:rFonts w:ascii="Times New Roman" w:hAnsi="Times New Roman"/>
          <w:b w:val="0"/>
          <w:sz w:val="24"/>
          <w:szCs w:val="24"/>
        </w:rPr>
        <w:t>Program 13: Administratíva</w:t>
      </w:r>
    </w:p>
    <w:p w:rsidR="00F17B57" w:rsidRPr="005E230B" w:rsidRDefault="00F17B57" w:rsidP="00F17B57">
      <w:pPr>
        <w:rPr>
          <w:lang w:eastAsia="cs-CZ"/>
        </w:rPr>
      </w:pPr>
      <w:r>
        <w:rPr>
          <w:lang w:eastAsia="cs-CZ"/>
        </w:rPr>
        <w:t>Finančné operácie výdavkové</w:t>
      </w:r>
    </w:p>
    <w:p w:rsidR="00F17B57" w:rsidRPr="00C045AF" w:rsidRDefault="00F17B57" w:rsidP="00F17B57">
      <w:pPr>
        <w:rPr>
          <w:lang w:eastAsia="cs-CZ"/>
        </w:rPr>
      </w:pPr>
    </w:p>
    <w:p w:rsidR="00F17B57" w:rsidRPr="00C045AF" w:rsidRDefault="00F17B57" w:rsidP="00F17B57">
      <w:pPr>
        <w:rPr>
          <w:lang w:eastAsia="cs-CZ"/>
        </w:rPr>
      </w:pPr>
    </w:p>
    <w:p w:rsidR="00F17B57" w:rsidRPr="00EE2FD9" w:rsidRDefault="00F17B57" w:rsidP="00F17B57">
      <w:r w:rsidRPr="00D554F3">
        <w:t xml:space="preserve">Hodnotiaca správa k plneniu programového rozpočtu </w:t>
      </w:r>
      <w:r>
        <w:t>- príloha č.1 Záverečného účtu.</w:t>
      </w:r>
    </w:p>
    <w:p w:rsidR="00F17B57" w:rsidRPr="0011307C" w:rsidRDefault="00F17B57" w:rsidP="00F17B57">
      <w:pPr>
        <w:pStyle w:val="Nadpis2"/>
        <w:rPr>
          <w:rFonts w:ascii="Times New Roman" w:hAnsi="Times New Roman"/>
          <w:sz w:val="24"/>
          <w:szCs w:val="24"/>
        </w:rPr>
      </w:pPr>
      <w:r w:rsidRPr="0011307C">
        <w:rPr>
          <w:rFonts w:ascii="Times New Roman" w:hAnsi="Times New Roman"/>
          <w:sz w:val="24"/>
          <w:szCs w:val="24"/>
        </w:rPr>
        <w:t>Prehľad čerpania rozpočtu</w:t>
      </w:r>
      <w:r w:rsidR="005072EA">
        <w:rPr>
          <w:rFonts w:ascii="Times New Roman" w:hAnsi="Times New Roman"/>
          <w:sz w:val="24"/>
          <w:szCs w:val="24"/>
        </w:rPr>
        <w:t xml:space="preserve"> podľa programov</w:t>
      </w:r>
      <w:r w:rsidRPr="0011307C">
        <w:rPr>
          <w:rFonts w:ascii="Times New Roman" w:hAnsi="Times New Roman"/>
          <w:sz w:val="24"/>
          <w:szCs w:val="24"/>
        </w:rPr>
        <w:t xml:space="preserve"> je uvedený v tabuľke:</w:t>
      </w:r>
    </w:p>
    <w:p w:rsidR="00F17B57" w:rsidRPr="00C045AF" w:rsidRDefault="00F17B57" w:rsidP="00F17B57">
      <w:pPr>
        <w:rPr>
          <w:i/>
        </w:rPr>
      </w:pPr>
    </w:p>
    <w:p w:rsidR="00F17B57" w:rsidRDefault="00B73BEF" w:rsidP="00F17B57">
      <w:pPr>
        <w:rPr>
          <w:b/>
          <w:i/>
        </w:rPr>
      </w:pPr>
      <w:r w:rsidRPr="00B73BEF">
        <w:rPr>
          <w:noProof/>
        </w:rPr>
        <w:lastRenderedPageBreak/>
        <w:drawing>
          <wp:inline distT="0" distB="0" distL="0" distR="0">
            <wp:extent cx="5760720" cy="9278937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37" w:rsidRDefault="00E10A37" w:rsidP="00F17B57">
      <w:pPr>
        <w:rPr>
          <w:b/>
          <w:i/>
        </w:rPr>
      </w:pPr>
    </w:p>
    <w:p w:rsidR="00F17B57" w:rsidRPr="005E1B0F" w:rsidRDefault="00F17B57" w:rsidP="00F17B5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5</w:t>
      </w:r>
      <w:r w:rsidRPr="00557673">
        <w:rPr>
          <w:b/>
          <w:i/>
          <w:iCs/>
          <w:sz w:val="32"/>
          <w:szCs w:val="32"/>
        </w:rPr>
        <w:t>. Výsledok  hospodárenia za rok 20</w:t>
      </w:r>
      <w:r>
        <w:rPr>
          <w:b/>
          <w:i/>
          <w:iCs/>
          <w:sz w:val="32"/>
          <w:szCs w:val="32"/>
        </w:rPr>
        <w:t>1</w:t>
      </w:r>
      <w:r w:rsidR="00024AEA">
        <w:rPr>
          <w:b/>
          <w:i/>
          <w:iCs/>
          <w:sz w:val="32"/>
          <w:szCs w:val="32"/>
        </w:rPr>
        <w:t>4</w:t>
      </w:r>
    </w:p>
    <w:p w:rsidR="00F17B57" w:rsidRDefault="00F17B57" w:rsidP="00F17B57">
      <w:pPr>
        <w:rPr>
          <w:rFonts w:ascii="Arial" w:hAnsi="Arial" w:cs="Arial"/>
          <w:sz w:val="22"/>
          <w:szCs w:val="22"/>
        </w:rPr>
      </w:pPr>
    </w:p>
    <w:p w:rsidR="00F17B57" w:rsidRPr="00BF408C" w:rsidRDefault="00F17B57" w:rsidP="00BF408C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2738B">
        <w:rPr>
          <w:rFonts w:ascii="Arial" w:hAnsi="Arial" w:cs="Arial"/>
          <w:b/>
          <w:sz w:val="22"/>
          <w:szCs w:val="22"/>
        </w:rPr>
        <w:t>5</w:t>
      </w:r>
      <w:r w:rsidRPr="00F02B04">
        <w:rPr>
          <w:b/>
        </w:rPr>
        <w:t xml:space="preserve">.1. Výsledok hospodárenia </w:t>
      </w:r>
      <w:r>
        <w:rPr>
          <w:b/>
        </w:rPr>
        <w:t>–</w:t>
      </w:r>
      <w:r w:rsidRPr="00F02B04">
        <w:rPr>
          <w:b/>
        </w:rPr>
        <w:t xml:space="preserve"> rozpočtovníctvo</w:t>
      </w:r>
    </w:p>
    <w:p w:rsidR="00F17B57" w:rsidRDefault="00F17B57" w:rsidP="00F17B57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F17B57" w:rsidRPr="008258E4" w:rsidRDefault="00F17B57" w:rsidP="00F17B57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Použitie prebytku (vysporiadanie schodku) hospodárenia za rok </w:t>
      </w:r>
      <w:r>
        <w:rPr>
          <w:b/>
          <w:color w:val="0000FF"/>
          <w:sz w:val="28"/>
          <w:szCs w:val="28"/>
        </w:rPr>
        <w:t>201</w:t>
      </w:r>
      <w:r w:rsidR="00BD4083">
        <w:rPr>
          <w:b/>
          <w:color w:val="0000FF"/>
          <w:sz w:val="28"/>
          <w:szCs w:val="28"/>
        </w:rPr>
        <w:t>4</w:t>
      </w:r>
    </w:p>
    <w:tbl>
      <w:tblPr>
        <w:tblW w:w="9154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5676"/>
        <w:gridCol w:w="3394"/>
      </w:tblGrid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17B57" w:rsidRPr="007C4D02" w:rsidRDefault="00F17B57" w:rsidP="00533AF2">
            <w:pPr>
              <w:jc w:val="center"/>
              <w:rPr>
                <w:rStyle w:val="Siln"/>
                <w:sz w:val="20"/>
                <w:szCs w:val="20"/>
              </w:rPr>
            </w:pPr>
          </w:p>
          <w:p w:rsidR="00F17B57" w:rsidRPr="007C4D02" w:rsidRDefault="00F17B57" w:rsidP="00533AF2">
            <w:pPr>
              <w:jc w:val="center"/>
            </w:pPr>
            <w:r>
              <w:rPr>
                <w:rStyle w:val="Siln"/>
                <w:sz w:val="20"/>
                <w:szCs w:val="20"/>
              </w:rPr>
              <w:t>H</w:t>
            </w:r>
            <w:r w:rsidRPr="007C4D02">
              <w:rPr>
                <w:rStyle w:val="Siln"/>
                <w:sz w:val="20"/>
                <w:szCs w:val="20"/>
              </w:rPr>
              <w:t>ospodáreni</w:t>
            </w:r>
            <w:r>
              <w:rPr>
                <w:rStyle w:val="Siln"/>
                <w:sz w:val="20"/>
                <w:szCs w:val="20"/>
              </w:rPr>
              <w:t>e obce</w:t>
            </w:r>
          </w:p>
        </w:tc>
        <w:tc>
          <w:tcPr>
            <w:tcW w:w="3394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17B57" w:rsidRPr="007C4D02" w:rsidRDefault="00F17B57" w:rsidP="00533AF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F17B57" w:rsidRPr="007C4D02" w:rsidRDefault="00F17B57" w:rsidP="00533AF2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7C4D02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</w:t>
            </w:r>
            <w:r w:rsidR="00BD4083">
              <w:rPr>
                <w:b/>
                <w:sz w:val="20"/>
                <w:szCs w:val="20"/>
              </w:rPr>
              <w:t>4</w:t>
            </w:r>
          </w:p>
          <w:p w:rsidR="00F17B57" w:rsidRPr="007C4D02" w:rsidRDefault="00F17B57" w:rsidP="00533AF2">
            <w:pPr>
              <w:jc w:val="center"/>
            </w:pP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17B57" w:rsidRPr="007C4D02" w:rsidRDefault="00F17B57" w:rsidP="00533AF2"/>
        </w:tc>
        <w:tc>
          <w:tcPr>
            <w:tcW w:w="3394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7B57" w:rsidRPr="007C4D02" w:rsidRDefault="00F17B57" w:rsidP="00533AF2"/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F17B57" w:rsidRPr="007C4D02" w:rsidRDefault="00F17B57" w:rsidP="00533AF2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17B57" w:rsidRPr="00F308A7" w:rsidRDefault="00F17B57" w:rsidP="006D7CED">
            <w:pPr>
              <w:jc w:val="right"/>
              <w:rPr>
                <w:b/>
              </w:rPr>
            </w:pPr>
            <w:r w:rsidRPr="00F308A7">
              <w:rPr>
                <w:b/>
              </w:rPr>
              <w:t>1</w:t>
            </w:r>
            <w:r w:rsidR="006D7CED" w:rsidRPr="00F308A7">
              <w:rPr>
                <w:b/>
              </w:rPr>
              <w:t> 408 040,78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F17B57" w:rsidP="006D7CED">
            <w:pPr>
              <w:jc w:val="right"/>
              <w:rPr>
                <w:rStyle w:val="Zvraznenie"/>
              </w:rPr>
            </w:pPr>
            <w:r w:rsidRPr="00F308A7">
              <w:t>1</w:t>
            </w:r>
            <w:r w:rsidR="006D7CED" w:rsidRPr="00F308A7">
              <w:t> 386 023,56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rStyle w:val="Zvraznenie"/>
              </w:rPr>
            </w:pPr>
            <w:r w:rsidRPr="00F308A7">
              <w:t>22 017,22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F17B57" w:rsidRPr="007C4D02" w:rsidRDefault="00F17B57" w:rsidP="00533AF2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17B57" w:rsidRPr="00F308A7" w:rsidRDefault="00F17B57" w:rsidP="006D7CED">
            <w:pPr>
              <w:jc w:val="right"/>
              <w:rPr>
                <w:b/>
              </w:rPr>
            </w:pPr>
            <w:r w:rsidRPr="00F308A7">
              <w:rPr>
                <w:b/>
              </w:rPr>
              <w:t>1</w:t>
            </w:r>
            <w:r w:rsidR="006D7CED" w:rsidRPr="00F308A7">
              <w:rPr>
                <w:b/>
              </w:rPr>
              <w:t> 214 222,77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rStyle w:val="Zvraznenie"/>
              </w:rPr>
            </w:pPr>
            <w:r w:rsidRPr="00F308A7">
              <w:t>618 995,54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rStyle w:val="Zvraznenie"/>
              </w:rPr>
            </w:pPr>
            <w:r w:rsidRPr="00F308A7">
              <w:t>595 227,23</w:t>
            </w:r>
          </w:p>
        </w:tc>
      </w:tr>
      <w:tr w:rsidR="00F17B57" w:rsidRPr="00EE4F5E" w:rsidTr="00533AF2">
        <w:trPr>
          <w:gridBefore w:val="1"/>
          <w:wBefore w:w="84" w:type="dxa"/>
          <w:trHeight w:val="285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F17B57" w:rsidRPr="007C4D02" w:rsidRDefault="00F17B57" w:rsidP="00533AF2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b/>
              </w:rPr>
            </w:pPr>
            <w:r w:rsidRPr="00F308A7">
              <w:rPr>
                <w:b/>
              </w:rPr>
              <w:t>193 818,01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F17B57" w:rsidRPr="007C4D02" w:rsidRDefault="00F17B57" w:rsidP="00533AF2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b/>
              </w:rPr>
            </w:pPr>
            <w:r w:rsidRPr="00F308A7">
              <w:rPr>
                <w:b/>
              </w:rPr>
              <w:t>49 479,66</w:t>
            </w:r>
          </w:p>
        </w:tc>
      </w:tr>
      <w:tr w:rsidR="00F17B57" w:rsidTr="006D7CED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</w:pPr>
            <w:r w:rsidRPr="00F308A7">
              <w:t>49 479,66</w:t>
            </w:r>
          </w:p>
        </w:tc>
      </w:tr>
      <w:tr w:rsidR="00F17B57" w:rsidTr="006D7CED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57" w:rsidRPr="00F308A7" w:rsidRDefault="00F17B57" w:rsidP="00533AF2">
            <w:pPr>
              <w:jc w:val="right"/>
              <w:rPr>
                <w:rStyle w:val="Zvraznenie"/>
              </w:rPr>
            </w:pPr>
            <w:r w:rsidRPr="00F308A7">
              <w:rPr>
                <w:rStyle w:val="Zvraznenie"/>
              </w:rPr>
              <w:t>0,-</w:t>
            </w:r>
          </w:p>
        </w:tc>
      </w:tr>
      <w:tr w:rsidR="00F17B57" w:rsidTr="006D7CED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F17B57" w:rsidRPr="007C4D02" w:rsidRDefault="00F17B57" w:rsidP="00533AF2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b/>
              </w:rPr>
            </w:pPr>
            <w:r w:rsidRPr="00F308A7">
              <w:rPr>
                <w:b/>
              </w:rPr>
              <w:t>232 920,22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rStyle w:val="Zvraznenie"/>
              </w:rPr>
            </w:pPr>
            <w:r w:rsidRPr="00F308A7">
              <w:t>230 118,22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Default="00F17B57" w:rsidP="005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rStyle w:val="Zvraznenie"/>
              </w:rPr>
            </w:pPr>
            <w:r w:rsidRPr="00F308A7">
              <w:rPr>
                <w:rStyle w:val="Zvraznenie"/>
              </w:rPr>
              <w:t>2 802,00</w:t>
            </w:r>
            <w:r w:rsidR="00F17B57" w:rsidRPr="00F308A7">
              <w:rPr>
                <w:rStyle w:val="Zvraznenie"/>
              </w:rPr>
              <w:t>-</w:t>
            </w:r>
          </w:p>
        </w:tc>
      </w:tr>
      <w:tr w:rsidR="00F17B57" w:rsidRPr="0022460A" w:rsidTr="00533AF2">
        <w:trPr>
          <w:gridBefore w:val="1"/>
          <w:wBefore w:w="84" w:type="dxa"/>
          <w:trHeight w:val="285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F17B57" w:rsidRPr="007C4D02" w:rsidRDefault="00F17B57" w:rsidP="00533AF2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b/>
                <w:i/>
              </w:rPr>
            </w:pPr>
            <w:r w:rsidRPr="00F308A7">
              <w:rPr>
                <w:b/>
              </w:rPr>
              <w:t>- 183 440,56</w:t>
            </w:r>
          </w:p>
        </w:tc>
      </w:tr>
      <w:tr w:rsidR="00F17B57" w:rsidRPr="0022460A" w:rsidTr="00533AF2">
        <w:trPr>
          <w:gridBefore w:val="1"/>
          <w:wBefore w:w="84" w:type="dxa"/>
          <w:trHeight w:val="285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17B57" w:rsidRPr="007C4D02" w:rsidRDefault="00F17B57" w:rsidP="00533AF2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b/>
              </w:rPr>
            </w:pPr>
            <w:r w:rsidRPr="00F308A7">
              <w:rPr>
                <w:b/>
                <w:bCs/>
              </w:rPr>
              <w:t>10 377,45</w:t>
            </w:r>
          </w:p>
        </w:tc>
      </w:tr>
      <w:tr w:rsidR="00F17B57" w:rsidTr="00533AF2">
        <w:trPr>
          <w:gridBefore w:val="1"/>
          <w:wBefore w:w="84" w:type="dxa"/>
          <w:trHeight w:val="285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7B57" w:rsidRPr="000801F8" w:rsidRDefault="00F17B57" w:rsidP="00533AF2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17B57" w:rsidRPr="00F308A7" w:rsidRDefault="002A1B84" w:rsidP="00533AF2">
            <w:pPr>
              <w:jc w:val="right"/>
            </w:pPr>
            <w:r w:rsidRPr="00F308A7">
              <w:t>10 181,15</w:t>
            </w:r>
          </w:p>
        </w:tc>
      </w:tr>
      <w:tr w:rsidR="00F17B57" w:rsidTr="00533AF2">
        <w:trPr>
          <w:gridBefore w:val="1"/>
          <w:wBefore w:w="84" w:type="dxa"/>
          <w:trHeight w:val="285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F17B57" w:rsidRPr="000801F8" w:rsidRDefault="00F17B57" w:rsidP="00533AF2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F17B57" w:rsidRPr="00F308A7" w:rsidRDefault="006D7CED" w:rsidP="00533AF2">
            <w:pPr>
              <w:jc w:val="right"/>
              <w:rPr>
                <w:b/>
              </w:rPr>
            </w:pPr>
            <w:r w:rsidRPr="00F308A7">
              <w:rPr>
                <w:b/>
              </w:rPr>
              <w:t> 196,30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Pr="007C4D02" w:rsidRDefault="00F17B57" w:rsidP="00533AF2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</w:pPr>
            <w:r w:rsidRPr="00F308A7">
              <w:rPr>
                <w:sz w:val="20"/>
                <w:szCs w:val="20"/>
              </w:rPr>
              <w:t>310 334,37</w:t>
            </w:r>
          </w:p>
        </w:tc>
      </w:tr>
      <w:tr w:rsidR="00F17B57" w:rsidTr="00533AF2">
        <w:trPr>
          <w:gridBefore w:val="1"/>
          <w:wBefore w:w="84" w:type="dxa"/>
          <w:trHeight w:val="300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7B57" w:rsidRPr="007C4D02" w:rsidRDefault="00F17B57" w:rsidP="00533AF2"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7B57" w:rsidRPr="00F308A7" w:rsidRDefault="006D7CED" w:rsidP="00533AF2">
            <w:pPr>
              <w:jc w:val="right"/>
            </w:pPr>
            <w:r w:rsidRPr="00F308A7">
              <w:rPr>
                <w:sz w:val="20"/>
                <w:szCs w:val="20"/>
              </w:rPr>
              <w:t>250 924,45</w:t>
            </w:r>
          </w:p>
        </w:tc>
      </w:tr>
      <w:tr w:rsidR="00F17B57" w:rsidTr="00533AF2">
        <w:trPr>
          <w:gridBefore w:val="1"/>
          <w:wBefore w:w="84" w:type="dxa"/>
          <w:trHeight w:val="285"/>
        </w:trPr>
        <w:tc>
          <w:tcPr>
            <w:tcW w:w="56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F17B57" w:rsidRPr="007C4D02" w:rsidRDefault="00F17B57" w:rsidP="00533AF2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F17B57" w:rsidRPr="00F308A7" w:rsidRDefault="006D7CED" w:rsidP="00533AF2">
            <w:pPr>
              <w:jc w:val="right"/>
            </w:pPr>
            <w:r w:rsidRPr="00F308A7">
              <w:rPr>
                <w:b/>
                <w:bCs/>
                <w:sz w:val="20"/>
                <w:szCs w:val="20"/>
              </w:rPr>
              <w:t>59 409,92</w:t>
            </w:r>
          </w:p>
        </w:tc>
      </w:tr>
      <w:tr w:rsidR="00F17B57" w:rsidRPr="007C4D02" w:rsidTr="00533AF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57" w:rsidRPr="00C13E07" w:rsidRDefault="00F17B57" w:rsidP="00533AF2">
            <w:pPr>
              <w:rPr>
                <w:caps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B57" w:rsidRPr="00F308A7" w:rsidRDefault="00F17B57" w:rsidP="00533AF2">
            <w:pPr>
              <w:jc w:val="right"/>
              <w:rPr>
                <w:caps/>
              </w:rPr>
            </w:pPr>
          </w:p>
        </w:tc>
      </w:tr>
      <w:tr w:rsidR="00F17B57" w:rsidRPr="007C4D02" w:rsidTr="00533AF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0" w:type="dxa"/>
            <w:gridSpan w:val="2"/>
            <w:shd w:val="clear" w:color="auto" w:fill="auto"/>
            <w:hideMark/>
          </w:tcPr>
          <w:p w:rsidR="00F17B57" w:rsidRPr="00E62428" w:rsidRDefault="00F17B57" w:rsidP="00533AF2">
            <w:pPr>
              <w:rPr>
                <w:b/>
                <w:caps/>
              </w:rPr>
            </w:pPr>
            <w:r w:rsidRPr="00E62428">
              <w:rPr>
                <w:b/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394" w:type="dxa"/>
            <w:shd w:val="clear" w:color="auto" w:fill="auto"/>
            <w:vAlign w:val="bottom"/>
            <w:hideMark/>
          </w:tcPr>
          <w:p w:rsidR="00F17B57" w:rsidRPr="00F308A7" w:rsidRDefault="006D7CED" w:rsidP="00533AF2">
            <w:pPr>
              <w:jc w:val="right"/>
              <w:rPr>
                <w:b/>
                <w:bCs/>
                <w:sz w:val="20"/>
                <w:szCs w:val="20"/>
              </w:rPr>
            </w:pPr>
            <w:r w:rsidRPr="00F308A7">
              <w:rPr>
                <w:b/>
                <w:bCs/>
                <w:sz w:val="20"/>
                <w:szCs w:val="20"/>
              </w:rPr>
              <w:t>1 767 854,59</w:t>
            </w:r>
          </w:p>
        </w:tc>
      </w:tr>
      <w:tr w:rsidR="00F17B57" w:rsidRPr="007C4D02" w:rsidTr="00533AF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0" w:type="dxa"/>
            <w:gridSpan w:val="2"/>
            <w:shd w:val="clear" w:color="auto" w:fill="auto"/>
            <w:hideMark/>
          </w:tcPr>
          <w:p w:rsidR="00F17B57" w:rsidRPr="00E62428" w:rsidRDefault="00F17B57" w:rsidP="00533AF2">
            <w:pPr>
              <w:rPr>
                <w:b/>
              </w:rPr>
            </w:pPr>
            <w:r w:rsidRPr="00E62428">
              <w:rPr>
                <w:b/>
                <w:sz w:val="20"/>
                <w:szCs w:val="20"/>
              </w:rPr>
              <w:t>VÝDAVKY SPOLU</w:t>
            </w:r>
          </w:p>
        </w:tc>
        <w:tc>
          <w:tcPr>
            <w:tcW w:w="3394" w:type="dxa"/>
            <w:shd w:val="clear" w:color="auto" w:fill="auto"/>
            <w:hideMark/>
          </w:tcPr>
          <w:p w:rsidR="00F17B57" w:rsidRPr="00F308A7" w:rsidRDefault="006D7CED" w:rsidP="00533AF2">
            <w:pPr>
              <w:jc w:val="right"/>
            </w:pPr>
            <w:r w:rsidRPr="00F308A7">
              <w:rPr>
                <w:b/>
                <w:bCs/>
                <w:sz w:val="20"/>
                <w:szCs w:val="20"/>
              </w:rPr>
              <w:t>1 698 067,22</w:t>
            </w:r>
          </w:p>
        </w:tc>
      </w:tr>
      <w:tr w:rsidR="00F17B57" w:rsidRPr="007C4D02" w:rsidTr="00533AF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60" w:type="dxa"/>
            <w:gridSpan w:val="2"/>
            <w:shd w:val="clear" w:color="auto" w:fill="FFC000"/>
            <w:hideMark/>
          </w:tcPr>
          <w:p w:rsidR="00F17B57" w:rsidRPr="007C4D02" w:rsidRDefault="00F17B57" w:rsidP="00533AF2"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  <w:shd w:val="clear" w:color="auto" w:fill="FFC000"/>
            <w:vAlign w:val="bottom"/>
            <w:hideMark/>
          </w:tcPr>
          <w:p w:rsidR="00F17B57" w:rsidRPr="00F308A7" w:rsidRDefault="006D7CED" w:rsidP="00533AF2">
            <w:pPr>
              <w:jc w:val="right"/>
              <w:rPr>
                <w:b/>
                <w:bCs/>
              </w:rPr>
            </w:pPr>
            <w:r w:rsidRPr="00F308A7">
              <w:rPr>
                <w:b/>
                <w:bCs/>
              </w:rPr>
              <w:t>69 787,37</w:t>
            </w:r>
          </w:p>
        </w:tc>
      </w:tr>
      <w:tr w:rsidR="00F17B57" w:rsidRPr="007C4D02" w:rsidTr="00533AF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0" w:type="dxa"/>
            <w:gridSpan w:val="2"/>
            <w:shd w:val="clear" w:color="auto" w:fill="auto"/>
            <w:hideMark/>
          </w:tcPr>
          <w:p w:rsidR="00F17B57" w:rsidRPr="00C13E07" w:rsidRDefault="00F17B57" w:rsidP="00533AF2">
            <w:pPr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394" w:type="dxa"/>
            <w:shd w:val="clear" w:color="auto" w:fill="auto"/>
            <w:hideMark/>
          </w:tcPr>
          <w:p w:rsidR="00F17B57" w:rsidRPr="00F308A7" w:rsidRDefault="002A1B84" w:rsidP="00533AF2">
            <w:pPr>
              <w:jc w:val="right"/>
              <w:rPr>
                <w:b/>
              </w:rPr>
            </w:pPr>
            <w:r w:rsidRPr="00F308A7">
              <w:rPr>
                <w:b/>
              </w:rPr>
              <w:t xml:space="preserve">10 </w:t>
            </w:r>
            <w:r w:rsidR="006D7CED" w:rsidRPr="00F308A7">
              <w:rPr>
                <w:b/>
              </w:rPr>
              <w:t>181,15</w:t>
            </w:r>
          </w:p>
        </w:tc>
      </w:tr>
      <w:tr w:rsidR="00F17B57" w:rsidRPr="007C4D02" w:rsidTr="00533AF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60" w:type="dxa"/>
            <w:gridSpan w:val="2"/>
            <w:shd w:val="clear" w:color="auto" w:fill="92D050"/>
            <w:hideMark/>
          </w:tcPr>
          <w:p w:rsidR="00F17B57" w:rsidRPr="007C4D02" w:rsidRDefault="00F17B57" w:rsidP="00533AF2"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394" w:type="dxa"/>
            <w:shd w:val="clear" w:color="auto" w:fill="92D050"/>
            <w:hideMark/>
          </w:tcPr>
          <w:p w:rsidR="00F17B57" w:rsidRPr="00F308A7" w:rsidRDefault="002A1B84" w:rsidP="00533AF2">
            <w:pPr>
              <w:jc w:val="right"/>
              <w:rPr>
                <w:b/>
              </w:rPr>
            </w:pPr>
            <w:r w:rsidRPr="00F308A7">
              <w:rPr>
                <w:b/>
              </w:rPr>
              <w:t>59 606,22</w:t>
            </w:r>
          </w:p>
        </w:tc>
      </w:tr>
    </w:tbl>
    <w:p w:rsidR="00F17B57" w:rsidRDefault="00F17B57" w:rsidP="00F17B57">
      <w:pPr>
        <w:tabs>
          <w:tab w:val="right" w:pos="7740"/>
        </w:tabs>
        <w:rPr>
          <w:b/>
        </w:rPr>
      </w:pPr>
    </w:p>
    <w:p w:rsidR="002A1B84" w:rsidRPr="001F0D5D" w:rsidRDefault="00F17B57" w:rsidP="002A1B84">
      <w:pPr>
        <w:tabs>
          <w:tab w:val="right" w:pos="7740"/>
        </w:tabs>
        <w:jc w:val="both"/>
      </w:pPr>
      <w:r>
        <w:rPr>
          <w:b/>
        </w:rPr>
        <w:t xml:space="preserve">    </w:t>
      </w:r>
      <w:r w:rsidR="002A1B84" w:rsidRPr="006A14DE">
        <w:rPr>
          <w:b/>
        </w:rPr>
        <w:t>Prebytok rozpočtu</w:t>
      </w:r>
      <w:r w:rsidR="002A1B84" w:rsidRPr="006A14DE">
        <w:t xml:space="preserve"> v</w:t>
      </w:r>
      <w:r w:rsidR="002A1B84">
        <w:t> </w:t>
      </w:r>
      <w:r w:rsidR="002A1B84" w:rsidRPr="006A14DE">
        <w:t>sume</w:t>
      </w:r>
      <w:r w:rsidR="002A1B84">
        <w:t xml:space="preserve"> </w:t>
      </w:r>
      <w:r w:rsidR="00146CA4">
        <w:t>10 377,45</w:t>
      </w:r>
      <w:r w:rsidR="002A1B84">
        <w:t xml:space="preserve"> </w:t>
      </w:r>
      <w:r w:rsidR="002A1B84" w:rsidRPr="006A14DE">
        <w:t xml:space="preserve">EUR  zistený podľa ustanovenia § 10 ods. 3 písm. a) </w:t>
      </w:r>
      <w:r w:rsidR="002A1B84" w:rsidRPr="001F0D5D">
        <w:t xml:space="preserve">a b) zákona č. 583/2004 Z.z. o rozpočtových pravidlách územnej samosprávy a o zmene a doplnení niektorých zákonov v znení neskorších predpisov, </w:t>
      </w:r>
      <w:r w:rsidR="002A1B84" w:rsidRPr="00A761EE">
        <w:rPr>
          <w:b/>
        </w:rPr>
        <w:t>upravený</w:t>
      </w:r>
      <w:r w:rsidR="002A1B84" w:rsidRPr="001F0D5D">
        <w:t xml:space="preserve"> o nevyčerpané prostriedky  zo ŠR v</w:t>
      </w:r>
      <w:r w:rsidR="002A1B84">
        <w:t> </w:t>
      </w:r>
      <w:r w:rsidR="002A1B84" w:rsidRPr="001F0D5D">
        <w:t>sume</w:t>
      </w:r>
      <w:r w:rsidR="002A1B84">
        <w:t xml:space="preserve"> 10 181,15</w:t>
      </w:r>
      <w:r w:rsidR="002A1B84" w:rsidRPr="001F0D5D">
        <w:t xml:space="preserve"> EUR  navrhujeme použiť na:</w:t>
      </w:r>
      <w:r w:rsidR="002A1B84" w:rsidRPr="001F0D5D">
        <w:tab/>
      </w:r>
      <w:r w:rsidR="002A1B84" w:rsidRPr="001F0D5D">
        <w:tab/>
      </w:r>
    </w:p>
    <w:p w:rsidR="002A1B84" w:rsidRPr="001F0D5D" w:rsidRDefault="002A1B84" w:rsidP="002A1B84">
      <w:pPr>
        <w:numPr>
          <w:ilvl w:val="0"/>
          <w:numId w:val="3"/>
        </w:numPr>
        <w:tabs>
          <w:tab w:val="right" w:pos="5580"/>
        </w:tabs>
        <w:jc w:val="both"/>
      </w:pPr>
      <w:r w:rsidRPr="001F0D5D">
        <w:t xml:space="preserve"> tvorbu rezervného fondu</w:t>
      </w:r>
      <w:r>
        <w:t xml:space="preserve">  196,30 </w:t>
      </w:r>
      <w:r w:rsidRPr="001F0D5D">
        <w:t xml:space="preserve">EUR </w:t>
      </w:r>
    </w:p>
    <w:p w:rsidR="002A1B84" w:rsidRDefault="002A1B84" w:rsidP="002A1B84">
      <w:pPr>
        <w:tabs>
          <w:tab w:val="right" w:pos="5580"/>
        </w:tabs>
        <w:jc w:val="both"/>
        <w:rPr>
          <w:b/>
          <w:i/>
        </w:rPr>
      </w:pPr>
    </w:p>
    <w:p w:rsidR="002A1B84" w:rsidRPr="006A14DE" w:rsidRDefault="002A1B84" w:rsidP="002A1B84">
      <w:pPr>
        <w:tabs>
          <w:tab w:val="right" w:pos="5580"/>
        </w:tabs>
        <w:jc w:val="both"/>
      </w:pPr>
      <w:r w:rsidRPr="006A14DE">
        <w:rPr>
          <w:b/>
        </w:rPr>
        <w:t xml:space="preserve">Zostatok  finančných operácií </w:t>
      </w:r>
      <w:r w:rsidRPr="006A14DE">
        <w:t>v</w:t>
      </w:r>
      <w:r>
        <w:t> </w:t>
      </w:r>
      <w:r w:rsidRPr="006A14DE">
        <w:t>sume</w:t>
      </w:r>
      <w:r>
        <w:t xml:space="preserve"> 59 409,92 </w:t>
      </w:r>
      <w:r w:rsidRPr="006A14DE">
        <w:t>EUR</w:t>
      </w:r>
      <w:r w:rsidRPr="006A14DE">
        <w:rPr>
          <w:b/>
        </w:rPr>
        <w:t>,</w:t>
      </w:r>
      <w:r w:rsidRPr="006A14DE">
        <w:t xml:space="preserve"> navrhujeme použiť na:</w:t>
      </w:r>
    </w:p>
    <w:p w:rsidR="002A1B84" w:rsidRPr="006A14DE" w:rsidRDefault="002A1B84" w:rsidP="002A1B84">
      <w:pPr>
        <w:numPr>
          <w:ilvl w:val="0"/>
          <w:numId w:val="3"/>
        </w:numPr>
        <w:tabs>
          <w:tab w:val="right" w:pos="5580"/>
        </w:tabs>
        <w:jc w:val="both"/>
      </w:pPr>
      <w:r w:rsidRPr="006A14DE">
        <w:t>tvorbu rezervného fondu</w:t>
      </w:r>
      <w:r>
        <w:t xml:space="preserve">  59 409,92 </w:t>
      </w:r>
      <w:r w:rsidRPr="006A14DE">
        <w:t xml:space="preserve">EUR </w:t>
      </w:r>
    </w:p>
    <w:p w:rsidR="002A1B84" w:rsidRDefault="00F17B57" w:rsidP="00F17B57">
      <w:pPr>
        <w:tabs>
          <w:tab w:val="right" w:pos="7740"/>
        </w:tabs>
        <w:rPr>
          <w:b/>
        </w:rPr>
      </w:pPr>
      <w:r>
        <w:rPr>
          <w:b/>
        </w:rPr>
        <w:t xml:space="preserve">  </w:t>
      </w:r>
    </w:p>
    <w:p w:rsidR="002A1B84" w:rsidRPr="006A14DE" w:rsidRDefault="00F17B57" w:rsidP="002A1B84">
      <w:pPr>
        <w:jc w:val="both"/>
        <w:rPr>
          <w:iCs/>
        </w:rPr>
      </w:pPr>
      <w:r>
        <w:rPr>
          <w:b/>
        </w:rPr>
        <w:lastRenderedPageBreak/>
        <w:t xml:space="preserve"> </w:t>
      </w:r>
      <w:r w:rsidR="002A1B84" w:rsidRPr="006A14DE">
        <w:rPr>
          <w:iCs/>
        </w:rPr>
        <w:t xml:space="preserve">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="002A1B84" w:rsidRPr="006A14DE">
        <w:t xml:space="preserve">§ 10 ods. 3 písm. a) a b)  citovaného zákona, </w:t>
      </w:r>
      <w:r w:rsidR="002A1B84" w:rsidRPr="006A14DE">
        <w:rPr>
          <w:iCs/>
        </w:rPr>
        <w:t xml:space="preserve"> z tohto  </w:t>
      </w:r>
      <w:r w:rsidR="002A1B84" w:rsidRPr="006A14DE">
        <w:rPr>
          <w:b/>
          <w:iCs/>
        </w:rPr>
        <w:t>prebytku vylučujú :</w:t>
      </w:r>
      <w:r w:rsidR="002A1B84" w:rsidRPr="006A14DE">
        <w:rPr>
          <w:iCs/>
        </w:rPr>
        <w:t xml:space="preserve"> </w:t>
      </w:r>
    </w:p>
    <w:p w:rsidR="002A1B84" w:rsidRPr="006A14DE" w:rsidRDefault="00A761EE" w:rsidP="002A1B84">
      <w:pPr>
        <w:tabs>
          <w:tab w:val="right" w:pos="709"/>
        </w:tabs>
        <w:jc w:val="both"/>
        <w:rPr>
          <w:iCs/>
        </w:rPr>
      </w:pPr>
      <w:r>
        <w:rPr>
          <w:iCs/>
        </w:rPr>
        <w:t xml:space="preserve">- </w:t>
      </w:r>
      <w:r w:rsidR="002A1B84">
        <w:rPr>
          <w:iCs/>
        </w:rPr>
        <w:t>n</w:t>
      </w:r>
      <w:r w:rsidR="002A1B84" w:rsidRPr="006A14DE">
        <w:rPr>
          <w:iCs/>
        </w:rPr>
        <w:t xml:space="preserve">evyčerpané prostriedky </w:t>
      </w:r>
      <w:r w:rsidR="002A1B84" w:rsidRPr="006A14DE">
        <w:rPr>
          <w:b/>
          <w:iCs/>
        </w:rPr>
        <w:t>zo ŠR</w:t>
      </w:r>
      <w:r w:rsidR="002A1B84" w:rsidRPr="006A14DE">
        <w:rPr>
          <w:iCs/>
        </w:rPr>
        <w:t xml:space="preserve"> účelovo určené na </w:t>
      </w:r>
      <w:r w:rsidR="002A1B84" w:rsidRPr="006A14DE">
        <w:rPr>
          <w:b/>
          <w:iCs/>
        </w:rPr>
        <w:t xml:space="preserve">bežné výdavky </w:t>
      </w:r>
      <w:r w:rsidR="002A1B84" w:rsidRPr="006A14DE">
        <w:rPr>
          <w:iCs/>
        </w:rPr>
        <w:t xml:space="preserve">poskytnuté predchádzajúcom  rozpočtovom roku  v sume  </w:t>
      </w:r>
      <w:r w:rsidR="002A1B84">
        <w:rPr>
          <w:iCs/>
        </w:rPr>
        <w:t xml:space="preserve">10 181,15 </w:t>
      </w:r>
      <w:r w:rsidR="002A1B84" w:rsidRPr="006A14DE">
        <w:rPr>
          <w:iCs/>
        </w:rPr>
        <w:t xml:space="preserve">EUR, a to: </w:t>
      </w:r>
    </w:p>
    <w:p w:rsidR="002A1B84" w:rsidRPr="006A14DE" w:rsidRDefault="00A761EE" w:rsidP="002A1B84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nevyčerpaná dotácia ZŠ</w:t>
      </w:r>
      <w:r w:rsidR="002A1B84" w:rsidRPr="006A14DE">
        <w:rPr>
          <w:iCs/>
        </w:rPr>
        <w:t xml:space="preserve"> v sume   </w:t>
      </w:r>
      <w:r>
        <w:rPr>
          <w:iCs/>
        </w:rPr>
        <w:t xml:space="preserve">4 181,15 </w:t>
      </w:r>
      <w:r w:rsidR="002A1B84" w:rsidRPr="006A14DE">
        <w:rPr>
          <w:iCs/>
        </w:rPr>
        <w:t>EUR</w:t>
      </w:r>
    </w:p>
    <w:p w:rsidR="002A1B84" w:rsidRPr="006A14DE" w:rsidRDefault="00A761EE" w:rsidP="002A1B84">
      <w:pPr>
        <w:numPr>
          <w:ilvl w:val="0"/>
          <w:numId w:val="3"/>
        </w:numPr>
        <w:ind w:left="714" w:hanging="357"/>
        <w:jc w:val="both"/>
        <w:rPr>
          <w:iCs/>
        </w:rPr>
      </w:pPr>
      <w:r>
        <w:rPr>
          <w:iCs/>
        </w:rPr>
        <w:t>nevyčerpaná dotácia – projekt „Prevencia kriminality“ v sume 6 000,- EUR.</w:t>
      </w:r>
    </w:p>
    <w:p w:rsidR="00F17B57" w:rsidRPr="00B951C2" w:rsidRDefault="00F17B57" w:rsidP="00F17B57">
      <w:pPr>
        <w:tabs>
          <w:tab w:val="right" w:pos="7740"/>
        </w:tabs>
        <w:rPr>
          <w:b/>
        </w:rPr>
      </w:pPr>
      <w:r>
        <w:rPr>
          <w:b/>
        </w:rPr>
        <w:t xml:space="preserve">        </w:t>
      </w:r>
      <w:r w:rsidRPr="00F02B04">
        <w:rPr>
          <w:b/>
        </w:rPr>
        <w:tab/>
      </w:r>
      <w:r>
        <w:tab/>
      </w:r>
      <w:r>
        <w:tab/>
      </w:r>
    </w:p>
    <w:p w:rsidR="00146CA4" w:rsidRPr="00BF408C" w:rsidRDefault="00F17B57" w:rsidP="00BF408C">
      <w:pPr>
        <w:jc w:val="both"/>
        <w:rPr>
          <w:iCs/>
        </w:rPr>
      </w:pPr>
      <w:r w:rsidRPr="00412BEC">
        <w:t>Prevod prebytku hospodárenia</w:t>
      </w:r>
      <w:r>
        <w:t xml:space="preserve"> za rok 201</w:t>
      </w:r>
      <w:r w:rsidR="002A1B84">
        <w:t>4</w:t>
      </w:r>
      <w:r>
        <w:t xml:space="preserve"> </w:t>
      </w:r>
      <w:r w:rsidRPr="00412BEC">
        <w:t>vo výške</w:t>
      </w:r>
      <w:r w:rsidRPr="00CF4873">
        <w:rPr>
          <w:b/>
        </w:rPr>
        <w:t xml:space="preserve"> </w:t>
      </w:r>
      <w:r w:rsidR="002A1B84">
        <w:rPr>
          <w:b/>
        </w:rPr>
        <w:t>59 606,22</w:t>
      </w:r>
      <w:r w:rsidRPr="00CF4873">
        <w:rPr>
          <w:b/>
        </w:rPr>
        <w:t xml:space="preserve"> EUR </w:t>
      </w:r>
      <w:r w:rsidRPr="00412BEC">
        <w:t>bude</w:t>
      </w:r>
      <w:r>
        <w:t xml:space="preserve"> </w:t>
      </w:r>
      <w:r w:rsidRPr="00412BEC">
        <w:t xml:space="preserve">schválený samostatným uznesením. </w:t>
      </w:r>
    </w:p>
    <w:p w:rsidR="00A761EE" w:rsidRDefault="00A761EE" w:rsidP="00F17B57"/>
    <w:p w:rsidR="00AF7668" w:rsidRDefault="00AF7668" w:rsidP="00A761EE"/>
    <w:p w:rsidR="00BF408C" w:rsidRDefault="00BF408C" w:rsidP="00A761EE"/>
    <w:p w:rsidR="00F17B57" w:rsidRDefault="00BF408C" w:rsidP="00BF408C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5.2. Náklady a výnosy</w:t>
      </w:r>
    </w:p>
    <w:p w:rsidR="00BF408C" w:rsidRPr="00146CA4" w:rsidRDefault="00BF408C" w:rsidP="00BF408C">
      <w:pPr>
        <w:ind w:left="540"/>
        <w:rPr>
          <w:b/>
          <w:sz w:val="28"/>
          <w:szCs w:val="28"/>
        </w:rPr>
      </w:pPr>
    </w:p>
    <w:p w:rsidR="00F17B57" w:rsidRDefault="00F17B57" w:rsidP="00F17B57">
      <w:pPr>
        <w:jc w:val="both"/>
        <w:rPr>
          <w:b/>
        </w:rPr>
      </w:pPr>
      <w:r>
        <w:rPr>
          <w:b/>
        </w:rPr>
        <w:t xml:space="preserve">Náklady  - popis a výška významných položiek nákladov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1701"/>
      </w:tblGrid>
      <w:tr w:rsidR="00F17B57" w:rsidRPr="00895DF0" w:rsidTr="00533AF2">
        <w:tc>
          <w:tcPr>
            <w:tcW w:w="3402" w:type="dxa"/>
            <w:tcBorders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  <w:rPr>
                <w:b/>
              </w:rPr>
            </w:pPr>
            <w:r w:rsidRPr="00074670">
              <w:rPr>
                <w:b/>
              </w:rPr>
              <w:t>Druh nákladov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r w:rsidRPr="00074670">
              <w:rPr>
                <w:b/>
              </w:rPr>
              <w:t xml:space="preserve"> </w:t>
            </w: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s</w:t>
            </w:r>
            <w:r w:rsidRPr="00074670">
              <w:t>potrebované nákupy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8A784C" w:rsidRDefault="00957EC9" w:rsidP="00533AF2">
            <w:pPr>
              <w:jc w:val="center"/>
            </w:pPr>
            <w:r>
              <w:t>27 325,56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>
              <w:t>502 -</w:t>
            </w:r>
            <w:r w:rsidRPr="00074670">
              <w:t xml:space="preserve"> Spotreba energie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957EC9" w:rsidP="00533AF2">
            <w:pPr>
              <w:jc w:val="center"/>
            </w:pPr>
            <w:r>
              <w:t>45 395,80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/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s</w:t>
            </w:r>
            <w:r w:rsidRPr="00074670">
              <w:t xml:space="preserve">lužby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511 -</w:t>
            </w:r>
            <w:r w:rsidRPr="00074670">
              <w:t xml:space="preserve"> Opravy a udržiavanie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8A784C" w:rsidRDefault="00957EC9" w:rsidP="00533AF2">
            <w:pPr>
              <w:jc w:val="center"/>
            </w:pPr>
            <w:r>
              <w:t>72 656,64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220ACB" w:rsidP="00533AF2">
            <w:pPr>
              <w:jc w:val="center"/>
            </w:pPr>
            <w:r>
              <w:t xml:space="preserve">     </w:t>
            </w:r>
            <w:r w:rsidR="00957EC9">
              <w:t>146,33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513 -</w:t>
            </w:r>
            <w:r w:rsidRPr="00074670">
              <w:t xml:space="preserve"> Náklady na reprezentáciu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8A784C" w:rsidRDefault="00957EC9" w:rsidP="00533AF2">
            <w:pPr>
              <w:jc w:val="center"/>
            </w:pPr>
            <w:r>
              <w:t>17 979,44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518 -</w:t>
            </w:r>
            <w:r w:rsidRPr="00074670">
              <w:t xml:space="preserve"> Ostatné služby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8A784C" w:rsidRDefault="00220ACB" w:rsidP="00533AF2">
            <w:pPr>
              <w:jc w:val="center"/>
            </w:pPr>
            <w:r>
              <w:t>1</w:t>
            </w:r>
            <w:r w:rsidR="00957EC9">
              <w:t>18 135,89</w:t>
            </w: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o</w:t>
            </w:r>
            <w:r w:rsidRPr="00074670">
              <w:t>sobné náklady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957EC9" w:rsidP="00533AF2">
            <w:pPr>
              <w:jc w:val="center"/>
            </w:pPr>
            <w:r>
              <w:t>173 305,23</w:t>
            </w: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524 - Zákonné sociálne náklady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220ACB" w:rsidP="00533AF2">
            <w:pPr>
              <w:jc w:val="center"/>
            </w:pPr>
            <w:r>
              <w:t xml:space="preserve">  </w:t>
            </w:r>
            <w:r w:rsidR="00957EC9">
              <w:t>58 443,33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533AF2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Default="00F17B57" w:rsidP="00533AF2">
            <w:r>
              <w:t>525 – Ostatné sociálne poistenie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8A784C" w:rsidRDefault="00220ACB" w:rsidP="00533AF2">
            <w:pPr>
              <w:jc w:val="center"/>
            </w:pPr>
            <w:r>
              <w:t xml:space="preserve">       </w:t>
            </w:r>
            <w:r w:rsidR="00957EC9">
              <w:t>737,04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533AF2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Default="00F17B57" w:rsidP="00533AF2">
            <w:r>
              <w:t>527 – Zákonné sociálne náklady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Default="00220ACB" w:rsidP="00533AF2">
            <w:pPr>
              <w:jc w:val="center"/>
            </w:pPr>
            <w:r>
              <w:t xml:space="preserve">    </w:t>
            </w:r>
            <w:r w:rsidR="00957EC9">
              <w:t>8 264,37</w:t>
            </w: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d</w:t>
            </w:r>
            <w:r w:rsidRPr="00074670">
              <w:t xml:space="preserve">ane a poplatky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532 - Daň z nehnuteľností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538 - Ostatné dane a poplatky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220ACB" w:rsidP="00533AF2">
            <w:pPr>
              <w:jc w:val="center"/>
            </w:pPr>
            <w:r>
              <w:t xml:space="preserve">      </w:t>
            </w:r>
            <w:r w:rsidR="00957EC9">
              <w:t>332,96</w:t>
            </w: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o</w:t>
            </w:r>
            <w:r w:rsidRPr="00074670">
              <w:t>dpisy, rezervy a opravné položky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551 - Odpisy  DNM a DHM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957EC9" w:rsidP="00533AF2">
            <w:pPr>
              <w:jc w:val="center"/>
            </w:pPr>
            <w:r>
              <w:t xml:space="preserve">559 259,93 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553 - Tvorba ostatných rezerv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220ACB" w:rsidP="00533AF2">
            <w:pPr>
              <w:jc w:val="center"/>
            </w:pPr>
            <w:r>
              <w:t xml:space="preserve">     </w:t>
            </w:r>
            <w:r w:rsidR="00957EC9">
              <w:t>802,-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558 - Tvorba ostatných opravných položiek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f</w:t>
            </w:r>
            <w:r w:rsidRPr="00074670">
              <w:t>inančné náklady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561 - Predané CP a podiely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>
              <w:t>562 - Úroky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074670" w:rsidRDefault="00957EC9" w:rsidP="00533AF2">
            <w:pPr>
              <w:jc w:val="center"/>
            </w:pPr>
            <w:r>
              <w:t>11 058,91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568 - Ostatné finančné náklady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220ACB" w:rsidP="00533AF2">
            <w:pPr>
              <w:jc w:val="center"/>
            </w:pPr>
            <w:r>
              <w:t xml:space="preserve"> </w:t>
            </w:r>
            <w:r w:rsidR="00957EC9">
              <w:t>8 906,76</w:t>
            </w: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m</w:t>
            </w:r>
            <w:r w:rsidRPr="00074670">
              <w:t xml:space="preserve">imoriadne náklady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572 - Škody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n</w:t>
            </w:r>
            <w:r w:rsidRPr="00074670">
              <w:t>áklady na transfery a náklady z odvodu príjmov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584 - Náklady na transfery z rozpočtu obce, VÚC do RO, PO zriadených obcou alebo VÚC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957EC9" w:rsidP="00533AF2">
            <w:pPr>
              <w:jc w:val="center"/>
            </w:pPr>
            <w:r>
              <w:t>251 197,45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>
              <w:t>585 - Náklady na transfery z rozpočtu obce, VÚC ostatným subjektov verejnej správy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586 - Náklady na transfery z rozpočtu obce, VÚC subjektov mimo verejnej správy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074670" w:rsidRDefault="00220ACB" w:rsidP="00533AF2">
            <w:pPr>
              <w:jc w:val="center"/>
            </w:pPr>
            <w:r>
              <w:t xml:space="preserve">  </w:t>
            </w:r>
            <w:r w:rsidR="00957EC9">
              <w:t>12 263,94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9C0DB4" w:rsidRDefault="00F17B57" w:rsidP="00533AF2">
            <w:pPr>
              <w:rPr>
                <w:b/>
              </w:rPr>
            </w:pPr>
            <w:r>
              <w:t>587 - Náklady na ostatné transfery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588 - Náklady z odvodu príjmov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BF408C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Default="00F17B57" w:rsidP="00533AF2">
            <w:r>
              <w:t>589 - Náklady z budúceho odvodu príjmov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BF4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o</w:t>
            </w:r>
            <w:r w:rsidRPr="00074670">
              <w:t xml:space="preserve">statné náklady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541 - ZC predaného DNM a DHM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BF4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 xml:space="preserve">544 - Zmluvné pokuty, penále a úroky </w:t>
            </w:r>
            <w:r w:rsidR="00BF408C">
              <w:t xml:space="preserve">z </w:t>
            </w:r>
            <w:r>
              <w:t>omeškania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BF4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545 - Ostatné pokuty, penále a úroky z omeškania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>
              <w:t>546 - Odpis pohľadávky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>
              <w:t>548 - Ostatné náklady na prevádzkovú činnosť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220ACB" w:rsidP="00533AF2">
            <w:pPr>
              <w:jc w:val="center"/>
            </w:pPr>
            <w:r>
              <w:t xml:space="preserve"> </w:t>
            </w:r>
            <w:r w:rsidR="00957EC9">
              <w:t>18 914,63</w:t>
            </w:r>
          </w:p>
        </w:tc>
      </w:tr>
      <w:tr w:rsidR="00F17B57" w:rsidRPr="00A6137D" w:rsidTr="00533AF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>
              <w:t>549 - Manká a škody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6"/>
              </w:numPr>
              <w:ind w:left="356" w:hanging="284"/>
            </w:pPr>
            <w:r>
              <w:t>náklady podľa rozpočtových programov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Účtovná jednotka nemá obsahovú náplň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533AF2">
            <w:pPr>
              <w:rPr>
                <w:b/>
              </w:rPr>
            </w:pPr>
            <w:r w:rsidRPr="008072B4">
              <w:rPr>
                <w:b/>
              </w:rPr>
              <w:t>Osobitné náklady podľa zákona o</w:t>
            </w:r>
            <w:r>
              <w:rPr>
                <w:b/>
              </w:rPr>
              <w:t> </w:t>
            </w:r>
            <w:r w:rsidRPr="008072B4">
              <w:rPr>
                <w:b/>
              </w:rPr>
              <w:t>účtovníctve</w:t>
            </w:r>
          </w:p>
          <w:p w:rsidR="00F17B57" w:rsidRDefault="00F17B57" w:rsidP="00533AF2">
            <w:r>
              <w:rPr>
                <w:b/>
              </w:rPr>
              <w:t>§ 18 ods.6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Default="00F17B57" w:rsidP="00533AF2">
            <w:r>
              <w:t>Náklady voči audítorovi alebo audítorskej spoločnosti v členení na náklady za: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ind w:left="72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AD0A1A" w:rsidRDefault="00F17B57" w:rsidP="00533AF2">
            <w:pPr>
              <w:numPr>
                <w:ilvl w:val="0"/>
                <w:numId w:val="17"/>
              </w:numPr>
              <w:ind w:left="326" w:hanging="283"/>
            </w:pPr>
            <w:r w:rsidRPr="00AD0A1A">
              <w:rPr>
                <w:rFonts w:ascii="ms sans serif" w:hAnsi="ms sans serif"/>
              </w:rPr>
              <w:t>overenie účtovnej závierky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CF6830" w:rsidP="00533AF2">
            <w:pPr>
              <w:jc w:val="center"/>
            </w:pPr>
            <w:r>
              <w:t>801,55</w:t>
            </w: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ind w:left="7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Default="00F17B57" w:rsidP="00533AF2">
            <w:pPr>
              <w:numPr>
                <w:ilvl w:val="0"/>
                <w:numId w:val="17"/>
              </w:numPr>
              <w:ind w:left="326" w:hanging="283"/>
            </w:pPr>
            <w:r w:rsidRPr="00FB472B">
              <w:rPr>
                <w:rFonts w:ascii="ms sans serif" w:hAnsi="ms sans serif"/>
                <w:color w:val="000000"/>
              </w:rPr>
              <w:t>uisťovacie audítorské služby s výnimkou overenia účtovnej závierky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7"/>
              </w:numPr>
              <w:ind w:left="326" w:hanging="283"/>
            </w:pPr>
            <w:r w:rsidRPr="00FB472B">
              <w:rPr>
                <w:rFonts w:ascii="ms sans serif" w:hAnsi="ms sans serif"/>
                <w:color w:val="000000"/>
              </w:rPr>
              <w:t>súvisiace audítorské služby,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ind w:left="7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7"/>
              </w:numPr>
              <w:ind w:left="326" w:hanging="283"/>
            </w:pPr>
            <w:r w:rsidRPr="00FB472B">
              <w:rPr>
                <w:rFonts w:ascii="ms sans serif" w:hAnsi="ms sans serif"/>
                <w:color w:val="000000"/>
              </w:rPr>
              <w:t>daňové poradenstvo,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533AF2">
            <w:pPr>
              <w:ind w:left="7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Default="00F17B57" w:rsidP="00533AF2">
            <w:pPr>
              <w:numPr>
                <w:ilvl w:val="0"/>
                <w:numId w:val="17"/>
              </w:numPr>
              <w:ind w:left="326" w:hanging="283"/>
            </w:pPr>
            <w:r w:rsidRPr="00FB472B">
              <w:rPr>
                <w:rFonts w:ascii="ms sans serif" w:hAnsi="ms sans serif"/>
                <w:color w:val="000000"/>
              </w:rPr>
              <w:t>ostatné neaudítorské služby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8A784C" w:rsidRDefault="00F17B57" w:rsidP="00533AF2">
            <w:pPr>
              <w:jc w:val="center"/>
            </w:pPr>
          </w:p>
        </w:tc>
      </w:tr>
    </w:tbl>
    <w:p w:rsidR="00F17B57" w:rsidRDefault="00F17B57" w:rsidP="00F17B57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F17B57" w:rsidRDefault="00F17B57" w:rsidP="00F17B57">
      <w:pPr>
        <w:rPr>
          <w:b/>
        </w:rPr>
      </w:pPr>
      <w:r>
        <w:rPr>
          <w:b/>
        </w:rPr>
        <w:t>Výnosy - popis a výška významných položiek výnosov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F17B57" w:rsidRPr="00A6137D" w:rsidTr="00533AF2">
        <w:tc>
          <w:tcPr>
            <w:tcW w:w="3828" w:type="dxa"/>
            <w:tcBorders>
              <w:bottom w:val="single" w:sz="4" w:space="0" w:color="auto"/>
            </w:tcBorders>
          </w:tcPr>
          <w:p w:rsidR="00F17B57" w:rsidRPr="00074670" w:rsidRDefault="00F17B57" w:rsidP="00533AF2">
            <w:pPr>
              <w:jc w:val="center"/>
              <w:rPr>
                <w:b/>
              </w:rPr>
            </w:pPr>
            <w:r w:rsidRPr="00074670">
              <w:rPr>
                <w:b/>
              </w:rPr>
              <w:t>Druh výnosov</w:t>
            </w:r>
          </w:p>
        </w:tc>
        <w:tc>
          <w:tcPr>
            <w:tcW w:w="4252" w:type="dxa"/>
          </w:tcPr>
          <w:p w:rsidR="00F17B57" w:rsidRPr="00074670" w:rsidRDefault="00F17B57" w:rsidP="00533AF2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1701" w:type="dxa"/>
          </w:tcPr>
          <w:p w:rsidR="00F17B57" w:rsidRPr="00074670" w:rsidRDefault="00F17B57" w:rsidP="00533AF2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Suma 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t</w:t>
            </w:r>
            <w:r w:rsidRPr="00074670">
              <w:t>ržby za vlastné výkony  a tovar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602 -</w:t>
            </w:r>
            <w:r w:rsidRPr="00074670">
              <w:t xml:space="preserve"> Tržby z predaja služieb</w:t>
            </w:r>
          </w:p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/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z</w:t>
            </w:r>
            <w:r w:rsidRPr="00074670">
              <w:t xml:space="preserve">mena stavu vnútroorganizačných zásob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/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a</w:t>
            </w:r>
            <w:r w:rsidRPr="00074670">
              <w:t xml:space="preserve">ktivácia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624 - Aktivácia DHM</w:t>
            </w:r>
          </w:p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/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d</w:t>
            </w:r>
            <w:r w:rsidRPr="00074670">
              <w:t>aňové a colné výnosy a výnosy z poplatkov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632 -</w:t>
            </w:r>
            <w:r w:rsidRPr="00074670">
              <w:t xml:space="preserve"> Daňové výnosy samosprávy</w:t>
            </w:r>
          </w:p>
        </w:tc>
        <w:tc>
          <w:tcPr>
            <w:tcW w:w="1701" w:type="dxa"/>
          </w:tcPr>
          <w:p w:rsidR="00F17B57" w:rsidRPr="00C958C7" w:rsidRDefault="00CF6830" w:rsidP="00533AF2">
            <w:pPr>
              <w:jc w:val="center"/>
            </w:pPr>
            <w:r>
              <w:t>717 329,01</w:t>
            </w: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633 -</w:t>
            </w:r>
            <w:r w:rsidRPr="00074670">
              <w:t xml:space="preserve"> Výnosy z poplatkov </w:t>
            </w:r>
          </w:p>
        </w:tc>
        <w:tc>
          <w:tcPr>
            <w:tcW w:w="1701" w:type="dxa"/>
          </w:tcPr>
          <w:p w:rsidR="00F17B57" w:rsidRPr="00C958C7" w:rsidRDefault="00F17B57" w:rsidP="00CF6830">
            <w:pPr>
              <w:jc w:val="center"/>
            </w:pPr>
            <w:r>
              <w:t>54</w:t>
            </w:r>
            <w:r w:rsidR="00CF6830">
              <w:t> 988,30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17B57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zúčtovanie rezerv a opravných položiek</w:t>
            </w:r>
          </w:p>
        </w:tc>
        <w:tc>
          <w:tcPr>
            <w:tcW w:w="4252" w:type="dxa"/>
          </w:tcPr>
          <w:p w:rsidR="00F17B57" w:rsidRDefault="00F17B57" w:rsidP="00533AF2">
            <w:r>
              <w:t>653 – zúčtovanie ostatných rezerv</w:t>
            </w:r>
          </w:p>
        </w:tc>
        <w:tc>
          <w:tcPr>
            <w:tcW w:w="1701" w:type="dxa"/>
          </w:tcPr>
          <w:p w:rsidR="00F17B57" w:rsidRPr="00C958C7" w:rsidRDefault="00220ACB" w:rsidP="00533AF2">
            <w:pPr>
              <w:jc w:val="center"/>
            </w:pPr>
            <w:r>
              <w:t xml:space="preserve"> </w:t>
            </w:r>
            <w:r w:rsidR="00CF6830">
              <w:t>6 487,36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17B57" w:rsidRPr="00074670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f</w:t>
            </w:r>
            <w:r w:rsidRPr="00074670">
              <w:t>inančné výnosy</w:t>
            </w:r>
          </w:p>
        </w:tc>
        <w:tc>
          <w:tcPr>
            <w:tcW w:w="4252" w:type="dxa"/>
          </w:tcPr>
          <w:p w:rsidR="00F17B57" w:rsidRPr="00074670" w:rsidRDefault="00F17B57" w:rsidP="00533AF2">
            <w:r>
              <w:t>661 - Tržby z predaja CP</w:t>
            </w:r>
          </w:p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662 - Úroky</w:t>
            </w:r>
          </w:p>
        </w:tc>
        <w:tc>
          <w:tcPr>
            <w:tcW w:w="1701" w:type="dxa"/>
          </w:tcPr>
          <w:p w:rsidR="00F17B57" w:rsidRPr="00C958C7" w:rsidRDefault="00CF6830" w:rsidP="00533AF2">
            <w:pPr>
              <w:jc w:val="center"/>
            </w:pPr>
            <w:r>
              <w:t>293,41</w:t>
            </w: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Default="00F17B57" w:rsidP="00533AF2">
            <w:r>
              <w:t>668 - Ostatné finančné výnosy</w:t>
            </w:r>
          </w:p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m</w:t>
            </w:r>
            <w:r w:rsidRPr="00074670">
              <w:t>imoriadne výnosy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672 - Náhrady škôd</w:t>
            </w:r>
          </w:p>
        </w:tc>
        <w:tc>
          <w:tcPr>
            <w:tcW w:w="1701" w:type="dxa"/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/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C958C7" w:rsidRDefault="00F17B57" w:rsidP="00533AF2">
            <w:pPr>
              <w:jc w:val="center"/>
            </w:pPr>
          </w:p>
        </w:tc>
      </w:tr>
      <w:tr w:rsidR="00F17B57" w:rsidRPr="00A6137D" w:rsidTr="00BF40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911237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 w:rsidRPr="00911237">
              <w:t>výnosy z transferov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915134" w:rsidRDefault="00F17B57" w:rsidP="00533AF2">
            <w:r w:rsidRPr="00915134">
              <w:t>691 - Výnosy z bežných transferov z rozpočtu obce, VÚC</w:t>
            </w:r>
          </w:p>
        </w:tc>
        <w:tc>
          <w:tcPr>
            <w:tcW w:w="1701" w:type="dxa"/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911237" w:rsidRDefault="00F17B57" w:rsidP="00533AF2">
            <w:pPr>
              <w:rPr>
                <w:color w:val="FF000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692 -</w:t>
            </w:r>
            <w:r w:rsidRPr="00915134">
              <w:t xml:space="preserve"> Výnosy z</w:t>
            </w:r>
            <w:r>
              <w:t> kapit.</w:t>
            </w:r>
            <w:r w:rsidRPr="00915134">
              <w:t xml:space="preserve"> transferov z rozpočtu obce, VÚC</w:t>
            </w:r>
          </w:p>
        </w:tc>
        <w:tc>
          <w:tcPr>
            <w:tcW w:w="1701" w:type="dxa"/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</w:tc>
        <w:tc>
          <w:tcPr>
            <w:tcW w:w="1701" w:type="dxa"/>
          </w:tcPr>
          <w:p w:rsidR="00F17B57" w:rsidRPr="00074670" w:rsidRDefault="00220ACB" w:rsidP="00533AF2">
            <w:pPr>
              <w:jc w:val="center"/>
            </w:pPr>
            <w:r>
              <w:t xml:space="preserve"> </w:t>
            </w:r>
            <w:r w:rsidR="00CF6830">
              <w:t>26 208,58</w:t>
            </w: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kapit. </w:t>
            </w:r>
            <w:r w:rsidRPr="00915134">
              <w:t xml:space="preserve">transferov </w:t>
            </w:r>
            <w:r>
              <w:t>zo ŠR</w:t>
            </w:r>
          </w:p>
        </w:tc>
        <w:tc>
          <w:tcPr>
            <w:tcW w:w="1701" w:type="dxa"/>
          </w:tcPr>
          <w:p w:rsidR="00F17B57" w:rsidRPr="00074670" w:rsidRDefault="00CF6830" w:rsidP="00533AF2">
            <w:pPr>
              <w:jc w:val="center"/>
            </w:pPr>
            <w:r>
              <w:t>260 269,50</w:t>
            </w: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</w:t>
            </w:r>
          </w:p>
        </w:tc>
        <w:tc>
          <w:tcPr>
            <w:tcW w:w="1701" w:type="dxa"/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BF408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kapit. </w:t>
            </w:r>
            <w:r w:rsidRPr="00915134">
              <w:t xml:space="preserve">transferov </w:t>
            </w:r>
            <w:r>
              <w:t>od EÚ</w:t>
            </w:r>
          </w:p>
        </w:tc>
        <w:tc>
          <w:tcPr>
            <w:tcW w:w="1701" w:type="dxa"/>
          </w:tcPr>
          <w:p w:rsidR="00F17B57" w:rsidRPr="00074670" w:rsidRDefault="00F17B57" w:rsidP="00533AF2">
            <w:pPr>
              <w:jc w:val="center"/>
            </w:pPr>
          </w:p>
        </w:tc>
      </w:tr>
      <w:tr w:rsidR="00F17B57" w:rsidRPr="00A6137D" w:rsidTr="00BF40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B57" w:rsidRPr="00074670" w:rsidRDefault="00CF6830" w:rsidP="00533AF2">
            <w:pPr>
              <w:jc w:val="center"/>
            </w:pPr>
            <w:r>
              <w:t>7 250,-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Pr="00074670" w:rsidRDefault="00F17B57" w:rsidP="00533AF2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kapitálov.</w:t>
            </w:r>
            <w:r w:rsidRPr="00915134">
              <w:t xml:space="preserve"> transferov </w:t>
            </w:r>
            <w:r>
              <w:t>od ostatných subjektov mimo verejnej správy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7B57" w:rsidRPr="00074670" w:rsidRDefault="00CF6830" w:rsidP="00533AF2">
            <w:pPr>
              <w:jc w:val="center"/>
            </w:pPr>
            <w:r>
              <w:t>4 968,92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Default="00F17B57" w:rsidP="00533AF2">
            <w:r>
              <w:t>699 - Výnosy samosprávy  z odvodu rozpočtových príjmov</w:t>
            </w:r>
          </w:p>
        </w:tc>
        <w:tc>
          <w:tcPr>
            <w:tcW w:w="1701" w:type="dxa"/>
          </w:tcPr>
          <w:p w:rsidR="00F17B57" w:rsidRPr="00074670" w:rsidRDefault="00CF6830" w:rsidP="00533AF2">
            <w:pPr>
              <w:jc w:val="center"/>
            </w:pPr>
            <w:r>
              <w:t>22 017,22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911237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 w:rsidRPr="00911237">
              <w:t>ostatné výnosy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220ACB">
            <w:r>
              <w:t>64</w:t>
            </w:r>
            <w:r w:rsidR="00220ACB">
              <w:t>1</w:t>
            </w:r>
            <w:r>
              <w:t xml:space="preserve"> </w:t>
            </w:r>
            <w:r w:rsidR="00220ACB">
              <w:t>–</w:t>
            </w:r>
            <w:r>
              <w:t xml:space="preserve"> </w:t>
            </w:r>
            <w:r w:rsidR="00220ACB">
              <w:t>Tržby z predaja dlhodobého majetku</w:t>
            </w:r>
          </w:p>
        </w:tc>
        <w:tc>
          <w:tcPr>
            <w:tcW w:w="1701" w:type="dxa"/>
          </w:tcPr>
          <w:p w:rsidR="00F17B57" w:rsidRPr="00074670" w:rsidRDefault="00220ACB" w:rsidP="00533AF2">
            <w:pPr>
              <w:jc w:val="center"/>
            </w:pPr>
            <w:r>
              <w:t xml:space="preserve">   327,45</w:t>
            </w:r>
          </w:p>
        </w:tc>
      </w:tr>
      <w:tr w:rsidR="00F17B57" w:rsidRPr="00A6137D" w:rsidTr="00533AF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911237" w:rsidRDefault="00F17B57" w:rsidP="00533AF2">
            <w:pPr>
              <w:rPr>
                <w:color w:val="FF000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17B57" w:rsidRPr="00074670" w:rsidRDefault="00F17B57" w:rsidP="00533AF2">
            <w:r>
              <w:t>645 - Ostatné pokuty, penále a úroky z omeškania</w:t>
            </w:r>
          </w:p>
        </w:tc>
        <w:tc>
          <w:tcPr>
            <w:tcW w:w="1701" w:type="dxa"/>
          </w:tcPr>
          <w:p w:rsidR="00F17B57" w:rsidRPr="00074670" w:rsidRDefault="00220ACB" w:rsidP="00533AF2">
            <w:pPr>
              <w:jc w:val="center"/>
            </w:pPr>
            <w:r>
              <w:t xml:space="preserve">   </w:t>
            </w:r>
            <w:r w:rsidR="00CF6830">
              <w:t>103,74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B57" w:rsidRPr="00074670" w:rsidRDefault="00F17B57" w:rsidP="00533AF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F17B57" w:rsidRDefault="00F17B57" w:rsidP="00533AF2">
            <w:r>
              <w:t>648 - Ostatné výnosy</w:t>
            </w:r>
          </w:p>
        </w:tc>
        <w:tc>
          <w:tcPr>
            <w:tcW w:w="1701" w:type="dxa"/>
          </w:tcPr>
          <w:p w:rsidR="00F17B57" w:rsidRPr="00074670" w:rsidRDefault="00CF6830" w:rsidP="00533AF2">
            <w:pPr>
              <w:jc w:val="center"/>
            </w:pPr>
            <w:r>
              <w:t>153 451,15</w:t>
            </w:r>
          </w:p>
        </w:tc>
      </w:tr>
      <w:tr w:rsidR="00F17B57" w:rsidRPr="00A6137D" w:rsidTr="00533AF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74670" w:rsidRDefault="00F17B57" w:rsidP="00533AF2">
            <w:pPr>
              <w:numPr>
                <w:ilvl w:val="0"/>
                <w:numId w:val="18"/>
              </w:numPr>
              <w:ind w:left="356" w:hanging="284"/>
            </w:pPr>
            <w:r>
              <w:t>výnosy podľa rozpočtových programov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17B57" w:rsidRPr="00074670" w:rsidRDefault="00F17B57" w:rsidP="00533AF2">
            <w:r>
              <w:t>Účtovná jednotka nemá obsahovú náplň</w:t>
            </w:r>
          </w:p>
        </w:tc>
        <w:tc>
          <w:tcPr>
            <w:tcW w:w="1701" w:type="dxa"/>
          </w:tcPr>
          <w:p w:rsidR="00F17B57" w:rsidRPr="00074670" w:rsidRDefault="00F17B57" w:rsidP="00533AF2">
            <w:pPr>
              <w:jc w:val="center"/>
            </w:pPr>
          </w:p>
        </w:tc>
      </w:tr>
    </w:tbl>
    <w:p w:rsidR="00F17B57" w:rsidRDefault="00F17B57" w:rsidP="00F17B57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F17B57" w:rsidRDefault="00F17B57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F17B57" w:rsidRDefault="00F17B57" w:rsidP="00F17B57">
      <w:pPr>
        <w:rPr>
          <w:rFonts w:ascii="Arial" w:hAnsi="Arial" w:cs="Arial"/>
          <w:sz w:val="22"/>
          <w:szCs w:val="22"/>
        </w:rPr>
      </w:pPr>
    </w:p>
    <w:p w:rsidR="00F17B57" w:rsidRDefault="00F17B57" w:rsidP="00F17B57">
      <w:pPr>
        <w:tabs>
          <w:tab w:val="right" w:pos="7740"/>
        </w:tabs>
        <w:jc w:val="both"/>
      </w:pPr>
      <w:r>
        <w:t>Účtovný výsledok hospodárenia za rok 201</w:t>
      </w:r>
      <w:r w:rsidR="00A761EE">
        <w:t>4</w:t>
      </w:r>
      <w:r>
        <w:t xml:space="preserve"> bol zistený ako rozdiel medzi nákladmi a výnosmi. Výsledok hospodárenia po zdanení bola strata vo výške – </w:t>
      </w:r>
      <w:r w:rsidR="000E4476">
        <w:t>131 723,42</w:t>
      </w:r>
      <w:r>
        <w:t xml:space="preserve"> EUR a bol v súlade s Postupmi účtovania preúčtovaný na účet 428  /nevysporiadaný výsledok hospodárenia minulých rokov/.</w:t>
      </w:r>
    </w:p>
    <w:p w:rsidR="00F17B57" w:rsidRDefault="00F17B57" w:rsidP="00F17B57">
      <w:pPr>
        <w:tabs>
          <w:tab w:val="right" w:pos="7740"/>
        </w:tabs>
        <w:jc w:val="both"/>
      </w:pPr>
    </w:p>
    <w:p w:rsidR="00F17B57" w:rsidRDefault="00F17B57" w:rsidP="00F17B57">
      <w:pPr>
        <w:tabs>
          <w:tab w:val="right" w:pos="7740"/>
        </w:tabs>
        <w:jc w:val="both"/>
      </w:pPr>
    </w:p>
    <w:p w:rsidR="00F17B57" w:rsidRPr="00B45150" w:rsidRDefault="00F17B57" w:rsidP="00F17B57">
      <w:pPr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6</w:t>
      </w:r>
      <w:r w:rsidRPr="005E1B0F">
        <w:rPr>
          <w:b/>
          <w:i/>
          <w:iCs/>
          <w:sz w:val="32"/>
          <w:szCs w:val="32"/>
        </w:rPr>
        <w:t>. Tvorba a použitie prostriedkov rezervného a sociálneho fondu</w:t>
      </w:r>
    </w:p>
    <w:p w:rsidR="00F17B57" w:rsidRDefault="00F17B57" w:rsidP="00F17B57">
      <w:pPr>
        <w:jc w:val="both"/>
      </w:pPr>
    </w:p>
    <w:p w:rsidR="00F17B57" w:rsidRDefault="00F17B57" w:rsidP="00F17B57">
      <w:pPr>
        <w:jc w:val="both"/>
        <w:rPr>
          <w:b/>
        </w:rPr>
      </w:pPr>
      <w:r w:rsidRPr="00A265B2">
        <w:rPr>
          <w:b/>
        </w:rPr>
        <w:t>Rezervný fond</w:t>
      </w:r>
    </w:p>
    <w:p w:rsidR="00BF408C" w:rsidRPr="00A265B2" w:rsidRDefault="00BF408C" w:rsidP="00F17B57">
      <w:pPr>
        <w:jc w:val="both"/>
        <w:rPr>
          <w:b/>
        </w:rPr>
      </w:pPr>
    </w:p>
    <w:p w:rsidR="00F17B57" w:rsidRPr="00A265B2" w:rsidRDefault="00F17B57" w:rsidP="00F17B57">
      <w:pPr>
        <w:jc w:val="both"/>
      </w:pPr>
      <w:r>
        <w:t>Obec</w:t>
      </w:r>
      <w:r w:rsidRPr="00A265B2">
        <w:t xml:space="preserve"> vytvára rezervný fond </w:t>
      </w:r>
      <w:r>
        <w:t>v zmysle zákona č.583/2004 Z.z. Rezervný fond sa v</w:t>
      </w:r>
      <w:r w:rsidRPr="00A265B2">
        <w:t>edie na samostatnom bankovom účte. O použití rezervného fo</w:t>
      </w:r>
      <w:r>
        <w:t>ndu rozhoduje obecné</w:t>
      </w:r>
      <w:r w:rsidRPr="00A265B2">
        <w:t xml:space="preserve"> zastupiteľstvo.</w:t>
      </w:r>
    </w:p>
    <w:p w:rsidR="00F17B57" w:rsidRPr="00C55EB0" w:rsidRDefault="00F17B57" w:rsidP="00F17B57">
      <w:pPr>
        <w:jc w:val="both"/>
        <w:rPr>
          <w:b/>
        </w:rPr>
      </w:pPr>
      <w:r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F17B57" w:rsidRDefault="00F17B57" w:rsidP="00533A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0E4476">
            <w:pPr>
              <w:spacing w:line="360" w:lineRule="auto"/>
            </w:pPr>
            <w:r>
              <w:t>ZS k 1.1.201</w:t>
            </w:r>
            <w:r w:rsidR="000E4476">
              <w:t>4</w:t>
            </w:r>
          </w:p>
        </w:tc>
        <w:tc>
          <w:tcPr>
            <w:tcW w:w="3828" w:type="dxa"/>
          </w:tcPr>
          <w:p w:rsidR="00F17B57" w:rsidRDefault="000E4476" w:rsidP="00533AF2">
            <w:pPr>
              <w:spacing w:line="360" w:lineRule="auto"/>
              <w:jc w:val="center"/>
            </w:pPr>
            <w:r>
              <w:t>48 037,47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>Prírastky - z prebytku hospodárenia</w:t>
            </w:r>
          </w:p>
        </w:tc>
        <w:tc>
          <w:tcPr>
            <w:tcW w:w="3828" w:type="dxa"/>
          </w:tcPr>
          <w:p w:rsidR="00F17B57" w:rsidRDefault="000E4476" w:rsidP="00533AF2">
            <w:pPr>
              <w:spacing w:line="360" w:lineRule="auto"/>
              <w:jc w:val="center"/>
            </w:pPr>
            <w:r>
              <w:t>227 392,04</w:t>
            </w:r>
            <w:r w:rsidR="00F17B57">
              <w:t xml:space="preserve">    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F17B57" w:rsidRDefault="00F17B57" w:rsidP="00533AF2">
            <w:pPr>
              <w:spacing w:line="360" w:lineRule="auto"/>
              <w:jc w:val="center"/>
            </w:pPr>
            <w:r>
              <w:t>-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>Úbytky   - použitie rezervného fondu :</w:t>
            </w:r>
          </w:p>
        </w:tc>
        <w:tc>
          <w:tcPr>
            <w:tcW w:w="3828" w:type="dxa"/>
          </w:tcPr>
          <w:p w:rsidR="00F17B57" w:rsidRDefault="00F5241C" w:rsidP="00533AF2">
            <w:pPr>
              <w:spacing w:line="360" w:lineRule="auto"/>
              <w:jc w:val="center"/>
            </w:pPr>
            <w:r>
              <w:t>241 219,55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F17B57" w:rsidRDefault="00F17B57" w:rsidP="00533AF2">
            <w:pPr>
              <w:spacing w:line="360" w:lineRule="auto"/>
              <w:jc w:val="center"/>
            </w:pPr>
            <w:r>
              <w:t>-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 xml:space="preserve">               - ostatné úbytky </w:t>
            </w:r>
          </w:p>
        </w:tc>
        <w:tc>
          <w:tcPr>
            <w:tcW w:w="3828" w:type="dxa"/>
          </w:tcPr>
          <w:p w:rsidR="00F17B57" w:rsidRDefault="00F17B57" w:rsidP="00533AF2">
            <w:pPr>
              <w:spacing w:line="360" w:lineRule="auto"/>
              <w:jc w:val="center"/>
            </w:pPr>
            <w:r>
              <w:t>-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0E4476">
            <w:pPr>
              <w:spacing w:line="360" w:lineRule="auto"/>
            </w:pPr>
            <w:r>
              <w:t>KZ k 31.12.201</w:t>
            </w:r>
            <w:r w:rsidR="000E4476">
              <w:t>4</w:t>
            </w:r>
          </w:p>
        </w:tc>
        <w:tc>
          <w:tcPr>
            <w:tcW w:w="3828" w:type="dxa"/>
          </w:tcPr>
          <w:p w:rsidR="00F17B57" w:rsidRDefault="00F5241C" w:rsidP="00533AF2">
            <w:pPr>
              <w:spacing w:line="360" w:lineRule="auto"/>
              <w:jc w:val="center"/>
            </w:pPr>
            <w:r>
              <w:t>34 209,96</w:t>
            </w:r>
            <w:r w:rsidR="00F17B57">
              <w:t xml:space="preserve">      </w:t>
            </w:r>
          </w:p>
        </w:tc>
      </w:tr>
    </w:tbl>
    <w:p w:rsidR="00C73F50" w:rsidRDefault="00C73F50" w:rsidP="00F17B57">
      <w:pPr>
        <w:tabs>
          <w:tab w:val="right" w:pos="7560"/>
        </w:tabs>
      </w:pPr>
    </w:p>
    <w:p w:rsidR="00BF408C" w:rsidRDefault="00BF408C" w:rsidP="00F17B57">
      <w:pPr>
        <w:tabs>
          <w:tab w:val="right" w:pos="7560"/>
        </w:tabs>
      </w:pPr>
    </w:p>
    <w:p w:rsidR="00BF408C" w:rsidRDefault="00BF408C" w:rsidP="00F17B57">
      <w:pPr>
        <w:tabs>
          <w:tab w:val="right" w:pos="7560"/>
        </w:tabs>
      </w:pPr>
    </w:p>
    <w:p w:rsidR="00BF408C" w:rsidRDefault="00BF408C" w:rsidP="00F17B57">
      <w:pPr>
        <w:tabs>
          <w:tab w:val="right" w:pos="7560"/>
        </w:tabs>
      </w:pPr>
    </w:p>
    <w:p w:rsidR="00BF408C" w:rsidRDefault="00BF408C" w:rsidP="00F17B57">
      <w:pPr>
        <w:tabs>
          <w:tab w:val="right" w:pos="7560"/>
        </w:tabs>
      </w:pPr>
    </w:p>
    <w:p w:rsidR="00F17B57" w:rsidRPr="00C55EB0" w:rsidRDefault="00F17B57" w:rsidP="00F17B57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  <w:r>
        <w:rPr>
          <w:b/>
        </w:rPr>
        <w:t>Sociálny fond</w:t>
      </w:r>
    </w:p>
    <w:p w:rsidR="00F17B57" w:rsidRDefault="00F17B57" w:rsidP="00F17B57">
      <w:pPr>
        <w:rPr>
          <w:b/>
        </w:rPr>
      </w:pPr>
    </w:p>
    <w:p w:rsidR="00F17B57" w:rsidRDefault="00F17B57" w:rsidP="00F17B57">
      <w:r>
        <w:t>Tvorbu a použitie sociálneho fondu upravuje interná smernica</w:t>
      </w:r>
    </w:p>
    <w:p w:rsidR="00F17B57" w:rsidRDefault="00F17B57" w:rsidP="00F17B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F17B57" w:rsidRDefault="00F17B57" w:rsidP="00533A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CB57FC">
            <w:pPr>
              <w:spacing w:line="360" w:lineRule="auto"/>
            </w:pPr>
            <w:r>
              <w:t>ZS k 1.1.201</w:t>
            </w:r>
            <w:r w:rsidR="00CB57FC">
              <w:t>4</w:t>
            </w:r>
          </w:p>
        </w:tc>
        <w:tc>
          <w:tcPr>
            <w:tcW w:w="3828" w:type="dxa"/>
          </w:tcPr>
          <w:p w:rsidR="00F17B57" w:rsidRDefault="00CB57FC" w:rsidP="00533AF2">
            <w:pPr>
              <w:spacing w:line="360" w:lineRule="auto"/>
              <w:jc w:val="center"/>
            </w:pPr>
            <w:r>
              <w:t>78,57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 xml:space="preserve">Prírastky - povinný prídel                   </w:t>
            </w:r>
          </w:p>
        </w:tc>
        <w:tc>
          <w:tcPr>
            <w:tcW w:w="3828" w:type="dxa"/>
          </w:tcPr>
          <w:p w:rsidR="00F17B57" w:rsidRDefault="00F17B57" w:rsidP="00CB57FC">
            <w:pPr>
              <w:spacing w:line="360" w:lineRule="auto"/>
            </w:pPr>
            <w:r>
              <w:t xml:space="preserve">                     </w:t>
            </w:r>
            <w:r w:rsidR="00CB57FC">
              <w:t>1 334,49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 xml:space="preserve">Úbytky   -  stravovanie                    </w:t>
            </w:r>
          </w:p>
        </w:tc>
        <w:tc>
          <w:tcPr>
            <w:tcW w:w="3828" w:type="dxa"/>
          </w:tcPr>
          <w:p w:rsidR="00F17B57" w:rsidRDefault="00F17B57" w:rsidP="00CB57FC">
            <w:pPr>
              <w:spacing w:line="360" w:lineRule="auto"/>
            </w:pPr>
            <w:r>
              <w:t xml:space="preserve">                     </w:t>
            </w:r>
            <w:r w:rsidR="00CB57FC">
              <w:t>1 053,30</w:t>
            </w:r>
            <w:r>
              <w:t xml:space="preserve">            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533AF2">
            <w:pPr>
              <w:spacing w:line="360" w:lineRule="auto"/>
            </w:pPr>
            <w:r>
              <w:t xml:space="preserve">              - ostatné úbytky                                               </w:t>
            </w:r>
          </w:p>
        </w:tc>
        <w:tc>
          <w:tcPr>
            <w:tcW w:w="3828" w:type="dxa"/>
          </w:tcPr>
          <w:p w:rsidR="00F17B57" w:rsidRDefault="00F17B57" w:rsidP="00CB57FC">
            <w:pPr>
              <w:spacing w:line="360" w:lineRule="auto"/>
            </w:pPr>
            <w:r>
              <w:t xml:space="preserve">                         </w:t>
            </w:r>
            <w:r w:rsidR="00CB57FC">
              <w:t>210,-</w:t>
            </w:r>
          </w:p>
        </w:tc>
      </w:tr>
      <w:tr w:rsidR="00F17B57" w:rsidTr="00533AF2">
        <w:tc>
          <w:tcPr>
            <w:tcW w:w="5103" w:type="dxa"/>
          </w:tcPr>
          <w:p w:rsidR="00F17B57" w:rsidRDefault="00F17B57" w:rsidP="00CB57FC">
            <w:pPr>
              <w:spacing w:line="360" w:lineRule="auto"/>
            </w:pPr>
            <w:r>
              <w:t>KZ k 31.12.201</w:t>
            </w:r>
            <w:r w:rsidR="00CB57FC">
              <w:t>4</w:t>
            </w:r>
          </w:p>
        </w:tc>
        <w:tc>
          <w:tcPr>
            <w:tcW w:w="3828" w:type="dxa"/>
          </w:tcPr>
          <w:p w:rsidR="00F17B57" w:rsidRDefault="00CB57FC" w:rsidP="00533AF2">
            <w:pPr>
              <w:spacing w:line="360" w:lineRule="auto"/>
              <w:jc w:val="center"/>
            </w:pPr>
            <w:r>
              <w:t>149,76</w:t>
            </w:r>
          </w:p>
        </w:tc>
      </w:tr>
    </w:tbl>
    <w:p w:rsidR="00F17B57" w:rsidRDefault="00F17B57" w:rsidP="00F17B57">
      <w:pPr>
        <w:tabs>
          <w:tab w:val="right" w:pos="7560"/>
        </w:tabs>
      </w:pPr>
    </w:p>
    <w:p w:rsidR="00F17B57" w:rsidRDefault="00F17B57" w:rsidP="00F17B57">
      <w:pPr>
        <w:tabs>
          <w:tab w:val="right" w:pos="7560"/>
        </w:tabs>
      </w:pPr>
      <w:r>
        <w:tab/>
      </w:r>
      <w:r>
        <w:tab/>
      </w:r>
      <w:r>
        <w:tab/>
      </w:r>
    </w:p>
    <w:p w:rsidR="009B2D75" w:rsidRDefault="009B2D75" w:rsidP="00F17B57">
      <w:pPr>
        <w:jc w:val="both"/>
      </w:pPr>
    </w:p>
    <w:p w:rsidR="00F17B57" w:rsidRPr="005E1B0F" w:rsidRDefault="00F17B57" w:rsidP="00F17B5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7</w:t>
      </w:r>
      <w:r w:rsidRPr="005E1B0F">
        <w:rPr>
          <w:b/>
          <w:i/>
          <w:iCs/>
          <w:sz w:val="32"/>
          <w:szCs w:val="32"/>
        </w:rPr>
        <w:t xml:space="preserve">. Finančné </w:t>
      </w:r>
      <w:r>
        <w:rPr>
          <w:b/>
          <w:i/>
          <w:iCs/>
          <w:sz w:val="32"/>
          <w:szCs w:val="32"/>
        </w:rPr>
        <w:t>u</w:t>
      </w:r>
      <w:r w:rsidRPr="005E1B0F">
        <w:rPr>
          <w:b/>
          <w:i/>
          <w:iCs/>
          <w:sz w:val="32"/>
          <w:szCs w:val="32"/>
        </w:rPr>
        <w:t xml:space="preserve">sporiadanie vzťahov voči </w:t>
      </w:r>
    </w:p>
    <w:p w:rsidR="00F17B57" w:rsidRDefault="00F17B57" w:rsidP="00F17B57">
      <w:pPr>
        <w:ind w:left="1260"/>
      </w:pPr>
      <w:r>
        <w:t xml:space="preserve">a. zriadeným a založeným právnickým osobám </w:t>
      </w:r>
    </w:p>
    <w:p w:rsidR="00F17B57" w:rsidRDefault="00F17B57" w:rsidP="00F17B57">
      <w:pPr>
        <w:ind w:left="1260"/>
      </w:pPr>
      <w:r>
        <w:t>b. štátnemu rozpočtu</w:t>
      </w:r>
    </w:p>
    <w:p w:rsidR="00F17B57" w:rsidRDefault="00F17B57" w:rsidP="00F17B57">
      <w:pPr>
        <w:ind w:left="1260"/>
      </w:pPr>
      <w:r>
        <w:t>c . štátnym fondom</w:t>
      </w:r>
    </w:p>
    <w:p w:rsidR="00F17B57" w:rsidRDefault="00F17B57" w:rsidP="00F17B57">
      <w:pPr>
        <w:ind w:left="1260"/>
      </w:pPr>
      <w:r>
        <w:t>d. VÚC</w:t>
      </w:r>
    </w:p>
    <w:p w:rsidR="00F17B57" w:rsidRDefault="00F17B57" w:rsidP="00F17B57">
      <w:pPr>
        <w:ind w:left="1260"/>
      </w:pPr>
      <w:r>
        <w:t>e. ostatným subjektom</w:t>
      </w:r>
    </w:p>
    <w:p w:rsidR="00F17B57" w:rsidRDefault="00F17B57" w:rsidP="00F17B57">
      <w:pPr>
        <w:ind w:left="1260"/>
      </w:pPr>
    </w:p>
    <w:p w:rsidR="00F17B57" w:rsidRDefault="00F17B57" w:rsidP="00F17B57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 k štátnemu rozpočtu, štátnym fondom, rozpočtom iných obcí a k rozpočtom VÚC.</w:t>
      </w:r>
    </w:p>
    <w:p w:rsidR="00F17B57" w:rsidRDefault="00F17B57" w:rsidP="00F17B57">
      <w:pPr>
        <w:ind w:left="360"/>
        <w:jc w:val="both"/>
      </w:pPr>
    </w:p>
    <w:p w:rsidR="00F17B57" w:rsidRDefault="00F17B57" w:rsidP="00F17B57">
      <w:pPr>
        <w:jc w:val="both"/>
      </w:pPr>
    </w:p>
    <w:p w:rsidR="00F17B57" w:rsidRDefault="00F17B57" w:rsidP="00F17B57">
      <w:pPr>
        <w:tabs>
          <w:tab w:val="num" w:pos="426"/>
        </w:tabs>
        <w:ind w:left="426"/>
        <w:jc w:val="center"/>
        <w:rPr>
          <w:b/>
          <w:i/>
        </w:rPr>
      </w:pPr>
    </w:p>
    <w:p w:rsidR="00F17B57" w:rsidRPr="003E038A" w:rsidRDefault="00F17B57" w:rsidP="00F17B57">
      <w:pPr>
        <w:tabs>
          <w:tab w:val="num" w:pos="426"/>
        </w:tabs>
        <w:ind w:left="426"/>
        <w:jc w:val="center"/>
        <w:rPr>
          <w:b/>
          <w:i/>
        </w:rPr>
      </w:pPr>
      <w:r w:rsidRPr="003E038A">
        <w:rPr>
          <w:b/>
          <w:i/>
        </w:rPr>
        <w:t>A. Finančné usporiadanie voči zriadeným a založeným právnickým osobám</w:t>
      </w:r>
    </w:p>
    <w:p w:rsidR="00F17B57" w:rsidRPr="00DC4396" w:rsidRDefault="00F17B57" w:rsidP="00F17B57">
      <w:pPr>
        <w:ind w:left="426"/>
        <w:jc w:val="both"/>
      </w:pPr>
    </w:p>
    <w:p w:rsidR="00F17B57" w:rsidRPr="008B4ACB" w:rsidRDefault="00F17B57" w:rsidP="00F17B57">
      <w:pPr>
        <w:jc w:val="both"/>
        <w:rPr>
          <w:u w:val="single"/>
        </w:rPr>
      </w:pPr>
      <w:r w:rsidRPr="008B4ACB">
        <w:rPr>
          <w:u w:val="single"/>
        </w:rPr>
        <w:t>Finančné usporiadanie voči zriadeným právnickým osobám -  rozpočtové organizácie:</w:t>
      </w:r>
    </w:p>
    <w:p w:rsidR="00F17B57" w:rsidRPr="008F2963" w:rsidRDefault="00F17B57" w:rsidP="00F17B57">
      <w:pPr>
        <w:jc w:val="both"/>
        <w:rPr>
          <w:color w:val="FF0000"/>
          <w:u w:val="single"/>
        </w:rPr>
      </w:pPr>
    </w:p>
    <w:p w:rsidR="00F17B57" w:rsidRPr="000504C3" w:rsidRDefault="00F17B57" w:rsidP="00F17B5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F17B57" w:rsidRDefault="00F17B57" w:rsidP="00F17B5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17B57" w:rsidTr="00533AF2"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>
              <w:t>Rozdiel - vrátenie</w:t>
            </w:r>
          </w:p>
        </w:tc>
      </w:tr>
      <w:tr w:rsidR="00F17B57" w:rsidTr="00533AF2">
        <w:tc>
          <w:tcPr>
            <w:tcW w:w="2303" w:type="dxa"/>
          </w:tcPr>
          <w:p w:rsidR="00F17B57" w:rsidRDefault="00F17B57" w:rsidP="00533AF2">
            <w:pPr>
              <w:jc w:val="both"/>
            </w:pPr>
            <w:r>
              <w:t>ZŠ s MŠ V. Mitúcha</w:t>
            </w:r>
          </w:p>
        </w:tc>
        <w:tc>
          <w:tcPr>
            <w:tcW w:w="2303" w:type="dxa"/>
          </w:tcPr>
          <w:p w:rsidR="00F17B57" w:rsidRDefault="00F17B57" w:rsidP="00BD5C51">
            <w:pPr>
              <w:jc w:val="both"/>
            </w:pPr>
            <w:r>
              <w:t xml:space="preserve">        </w:t>
            </w:r>
            <w:r w:rsidR="00BD5C51">
              <w:t>200 598,46</w:t>
            </w:r>
          </w:p>
        </w:tc>
        <w:tc>
          <w:tcPr>
            <w:tcW w:w="2303" w:type="dxa"/>
          </w:tcPr>
          <w:p w:rsidR="00F17B57" w:rsidRDefault="00F17B57" w:rsidP="00BD5C51">
            <w:pPr>
              <w:jc w:val="both"/>
            </w:pPr>
            <w:r>
              <w:t xml:space="preserve">           </w:t>
            </w:r>
            <w:r w:rsidR="00BD5C51">
              <w:t>200 229,02</w:t>
            </w:r>
          </w:p>
        </w:tc>
        <w:tc>
          <w:tcPr>
            <w:tcW w:w="2303" w:type="dxa"/>
          </w:tcPr>
          <w:p w:rsidR="00F17B57" w:rsidRDefault="00F17B57" w:rsidP="00BD5C51">
            <w:pPr>
              <w:jc w:val="both"/>
            </w:pPr>
            <w:r>
              <w:t xml:space="preserve">           </w:t>
            </w:r>
            <w:r w:rsidR="00BD5C51">
              <w:t>369,44</w:t>
            </w:r>
          </w:p>
        </w:tc>
      </w:tr>
      <w:tr w:rsidR="00F17B57" w:rsidTr="00533AF2"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</w:tr>
    </w:tbl>
    <w:p w:rsidR="00F17B57" w:rsidRDefault="00F17B57" w:rsidP="00F17B57">
      <w:pPr>
        <w:jc w:val="both"/>
      </w:pPr>
    </w:p>
    <w:p w:rsidR="00F17B57" w:rsidRPr="000504C3" w:rsidRDefault="00F17B57" w:rsidP="00F17B5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ŠR</w:t>
      </w:r>
    </w:p>
    <w:p w:rsidR="00F17B57" w:rsidRDefault="00F17B57" w:rsidP="00F17B5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17B57" w:rsidTr="00533AF2"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>
              <w:t>Rozdiel - vrátenie</w:t>
            </w:r>
          </w:p>
        </w:tc>
      </w:tr>
      <w:tr w:rsidR="00F17B57" w:rsidTr="00533AF2">
        <w:tc>
          <w:tcPr>
            <w:tcW w:w="2303" w:type="dxa"/>
          </w:tcPr>
          <w:p w:rsidR="00F17B57" w:rsidRDefault="00F17B57" w:rsidP="00533AF2">
            <w:pPr>
              <w:jc w:val="both"/>
            </w:pPr>
            <w:r>
              <w:t>ZŠ s MŠ V. Mitúcha</w:t>
            </w:r>
          </w:p>
        </w:tc>
        <w:tc>
          <w:tcPr>
            <w:tcW w:w="2303" w:type="dxa"/>
          </w:tcPr>
          <w:p w:rsidR="00F17B57" w:rsidRDefault="00F17B57" w:rsidP="00B606C0">
            <w:pPr>
              <w:jc w:val="both"/>
            </w:pPr>
            <w:r>
              <w:t xml:space="preserve">        </w:t>
            </w:r>
            <w:r w:rsidR="00B606C0">
              <w:t>401 981,36</w:t>
            </w:r>
          </w:p>
        </w:tc>
        <w:tc>
          <w:tcPr>
            <w:tcW w:w="2303" w:type="dxa"/>
          </w:tcPr>
          <w:p w:rsidR="00F17B57" w:rsidRDefault="00F17B57" w:rsidP="00B606C0">
            <w:pPr>
              <w:jc w:val="both"/>
            </w:pPr>
            <w:r>
              <w:t xml:space="preserve">          </w:t>
            </w:r>
            <w:r w:rsidR="00B606C0">
              <w:t>397 800,21</w:t>
            </w:r>
          </w:p>
        </w:tc>
        <w:tc>
          <w:tcPr>
            <w:tcW w:w="2303" w:type="dxa"/>
          </w:tcPr>
          <w:p w:rsidR="00F17B57" w:rsidRDefault="00F17B57" w:rsidP="00B606C0">
            <w:pPr>
              <w:jc w:val="both"/>
            </w:pPr>
            <w:r>
              <w:t xml:space="preserve">            </w:t>
            </w:r>
            <w:r w:rsidR="00B606C0">
              <w:t>4 181,15</w:t>
            </w:r>
          </w:p>
        </w:tc>
      </w:tr>
    </w:tbl>
    <w:p w:rsidR="001735CC" w:rsidRDefault="001735CC" w:rsidP="00F17B57">
      <w:pPr>
        <w:jc w:val="both"/>
        <w:rPr>
          <w:u w:val="single"/>
        </w:rPr>
      </w:pPr>
    </w:p>
    <w:p w:rsidR="00F17B57" w:rsidRPr="008532AD" w:rsidRDefault="00F17B57" w:rsidP="00F17B57">
      <w:pPr>
        <w:jc w:val="both"/>
        <w:rPr>
          <w:u w:val="single"/>
        </w:rPr>
      </w:pPr>
      <w:r w:rsidRPr="008532AD">
        <w:rPr>
          <w:u w:val="single"/>
        </w:rPr>
        <w:t>Finančné usporiadanie voči založeným právnickým osobám:</w:t>
      </w:r>
    </w:p>
    <w:p w:rsidR="00F17B57" w:rsidRDefault="00F17B57" w:rsidP="00F17B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17B57" w:rsidTr="00BF408C">
        <w:trPr>
          <w:trHeight w:val="858"/>
        </w:trPr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>
              <w:t xml:space="preserve">Právnická </w:t>
            </w:r>
          </w:p>
          <w:p w:rsidR="00F17B57" w:rsidRDefault="00F17B57" w:rsidP="00533AF2">
            <w:pPr>
              <w:jc w:val="center"/>
            </w:pPr>
            <w:r>
              <w:t>osoba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F17B57" w:rsidRDefault="00F17B57" w:rsidP="00533AF2">
            <w:pPr>
              <w:jc w:val="center"/>
            </w:pPr>
            <w:r>
              <w:t xml:space="preserve">Rozdiel </w:t>
            </w:r>
          </w:p>
        </w:tc>
      </w:tr>
      <w:tr w:rsidR="00F17B57" w:rsidTr="00533AF2">
        <w:tc>
          <w:tcPr>
            <w:tcW w:w="2303" w:type="dxa"/>
          </w:tcPr>
          <w:p w:rsidR="00F17B57" w:rsidRDefault="00F17B57" w:rsidP="00533AF2">
            <w:pPr>
              <w:jc w:val="both"/>
            </w:pPr>
            <w:r>
              <w:t xml:space="preserve">               -</w:t>
            </w: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</w:tr>
      <w:tr w:rsidR="00F17B57" w:rsidTr="00533AF2"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  <w:tc>
          <w:tcPr>
            <w:tcW w:w="2303" w:type="dxa"/>
          </w:tcPr>
          <w:p w:rsidR="00F17B57" w:rsidRDefault="00F17B57" w:rsidP="00533AF2">
            <w:pPr>
              <w:jc w:val="both"/>
            </w:pPr>
          </w:p>
        </w:tc>
      </w:tr>
    </w:tbl>
    <w:p w:rsidR="00F17B57" w:rsidRDefault="00F17B57" w:rsidP="00F17B57">
      <w:pPr>
        <w:jc w:val="both"/>
      </w:pPr>
    </w:p>
    <w:p w:rsidR="00F17B57" w:rsidRDefault="00F17B57" w:rsidP="00F17B57">
      <w:pPr>
        <w:jc w:val="both"/>
      </w:pPr>
    </w:p>
    <w:p w:rsidR="00F17B57" w:rsidRDefault="00F17B57" w:rsidP="00F17B57">
      <w:pPr>
        <w:jc w:val="both"/>
      </w:pPr>
    </w:p>
    <w:p w:rsidR="00F17B57" w:rsidRDefault="00F17B57" w:rsidP="00F17B57">
      <w:pPr>
        <w:ind w:left="21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B. </w:t>
      </w:r>
      <w:r w:rsidRPr="00F307F0">
        <w:rPr>
          <w:b/>
          <w:bCs/>
          <w:i/>
          <w:iCs/>
        </w:rPr>
        <w:t>Finančné uspo</w:t>
      </w:r>
      <w:r>
        <w:rPr>
          <w:b/>
          <w:bCs/>
          <w:i/>
          <w:iCs/>
        </w:rPr>
        <w:t>riadanie voči štátnemu rozpočtu</w:t>
      </w:r>
    </w:p>
    <w:p w:rsidR="00F17B57" w:rsidRPr="00521E37" w:rsidRDefault="00F17B57" w:rsidP="00F17B57">
      <w:pPr>
        <w:ind w:left="2160"/>
        <w:jc w:val="both"/>
        <w:rPr>
          <w:b/>
          <w:bCs/>
          <w:i/>
          <w:iCs/>
        </w:rPr>
      </w:pPr>
    </w:p>
    <w:tbl>
      <w:tblPr>
        <w:tblW w:w="1116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902"/>
        <w:gridCol w:w="1552"/>
        <w:gridCol w:w="1522"/>
        <w:gridCol w:w="1372"/>
        <w:gridCol w:w="924"/>
      </w:tblGrid>
      <w:tr w:rsidR="00F17B57" w:rsidTr="00533AF2">
        <w:trPr>
          <w:gridAfter w:val="1"/>
        </w:trPr>
        <w:tc>
          <w:tcPr>
            <w:tcW w:w="2891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Poskytovateľ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2902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Účel</w:t>
            </w:r>
            <w:r>
              <w:rPr>
                <w:b/>
                <w:sz w:val="20"/>
                <w:szCs w:val="20"/>
              </w:rPr>
              <w:t>ové určenie grantu, transferu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552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Suma poskytnutých prostriedkov</w:t>
            </w:r>
            <w:r>
              <w:rPr>
                <w:b/>
                <w:sz w:val="20"/>
                <w:szCs w:val="20"/>
              </w:rPr>
              <w:t xml:space="preserve"> v roku 201</w:t>
            </w:r>
            <w:r w:rsidR="0021185B">
              <w:rPr>
                <w:b/>
                <w:sz w:val="20"/>
                <w:szCs w:val="20"/>
              </w:rPr>
              <w:t>4</w:t>
            </w:r>
          </w:p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522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Suma po</w:t>
            </w:r>
            <w:r>
              <w:rPr>
                <w:b/>
                <w:sz w:val="20"/>
                <w:szCs w:val="20"/>
              </w:rPr>
              <w:t>užitých prostriedkov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</w:t>
            </w:r>
            <w:r w:rsidR="0021185B">
              <w:rPr>
                <w:b/>
                <w:sz w:val="20"/>
                <w:szCs w:val="20"/>
              </w:rPr>
              <w:t>4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372" w:type="dxa"/>
            <w:vAlign w:val="center"/>
          </w:tcPr>
          <w:p w:rsidR="00F17B57" w:rsidRDefault="00F17B57" w:rsidP="0053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32651C" w:rsidRDefault="00540ACD" w:rsidP="00533AF2">
            <w:r w:rsidRPr="0032651C">
              <w:rPr>
                <w:sz w:val="22"/>
                <w:szCs w:val="22"/>
              </w:rPr>
              <w:t>Ministerstvo vnútra SR</w:t>
            </w:r>
          </w:p>
        </w:tc>
        <w:tc>
          <w:tcPr>
            <w:tcW w:w="2902" w:type="dxa"/>
          </w:tcPr>
          <w:p w:rsidR="00540ACD" w:rsidRPr="00ED3FCD" w:rsidRDefault="00540ACD" w:rsidP="00533AF2">
            <w:r w:rsidRPr="00ED3FCD">
              <w:rPr>
                <w:sz w:val="22"/>
                <w:szCs w:val="22"/>
              </w:rPr>
              <w:t>Dotácia na činnosť matriky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2 869,09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2 869,09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FA5054" w:rsidRDefault="00540ACD" w:rsidP="00533AF2">
            <w:r w:rsidRPr="00FA5054">
              <w:rPr>
                <w:sz w:val="22"/>
                <w:szCs w:val="22"/>
              </w:rPr>
              <w:t>Ministersvo dopravy, výst.a RR</w:t>
            </w:r>
          </w:p>
        </w:tc>
        <w:tc>
          <w:tcPr>
            <w:tcW w:w="2902" w:type="dxa"/>
          </w:tcPr>
          <w:p w:rsidR="00540ACD" w:rsidRPr="00C6724C" w:rsidRDefault="00540ACD" w:rsidP="00533AF2">
            <w:r w:rsidRPr="00C6724C">
              <w:rPr>
                <w:sz w:val="22"/>
                <w:szCs w:val="22"/>
              </w:rPr>
              <w:t>Dotácia na pozemné komunikácie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121,13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121,13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32651C" w:rsidRDefault="00540ACD" w:rsidP="00533AF2">
            <w:pPr>
              <w:rPr>
                <w:color w:val="FF0000"/>
              </w:rPr>
            </w:pPr>
            <w:r w:rsidRPr="00FA5054">
              <w:rPr>
                <w:sz w:val="22"/>
                <w:szCs w:val="22"/>
              </w:rPr>
              <w:t>Ministersvo dopravy, výst.a RR</w:t>
            </w:r>
          </w:p>
        </w:tc>
        <w:tc>
          <w:tcPr>
            <w:tcW w:w="2902" w:type="dxa"/>
          </w:tcPr>
          <w:p w:rsidR="00540ACD" w:rsidRPr="00A83205" w:rsidRDefault="00540ACD" w:rsidP="00533AF2">
            <w:r w:rsidRPr="00A83205">
              <w:rPr>
                <w:sz w:val="22"/>
                <w:szCs w:val="22"/>
              </w:rPr>
              <w:t>Dotácia na stavebný poriadok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2 607,72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2 607,72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>Obvodný úrad</w:t>
            </w:r>
          </w:p>
        </w:tc>
        <w:tc>
          <w:tcPr>
            <w:tcW w:w="2902" w:type="dxa"/>
          </w:tcPr>
          <w:p w:rsidR="00540ACD" w:rsidRPr="00FF6CFB" w:rsidRDefault="00540ACD" w:rsidP="00533AF2">
            <w:r w:rsidRPr="00FF6CFB">
              <w:rPr>
                <w:sz w:val="22"/>
                <w:szCs w:val="22"/>
              </w:rPr>
              <w:t>Dotácia na CO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193,20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193,20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>Ministerstvo vnútra/okresný úrad Trenčín</w:t>
            </w:r>
          </w:p>
        </w:tc>
        <w:tc>
          <w:tcPr>
            <w:tcW w:w="2902" w:type="dxa"/>
          </w:tcPr>
          <w:p w:rsidR="00540ACD" w:rsidRPr="00D57B56" w:rsidRDefault="00540ACD" w:rsidP="00533AF2">
            <w:r w:rsidRPr="00D57B56">
              <w:rPr>
                <w:sz w:val="22"/>
                <w:szCs w:val="22"/>
              </w:rPr>
              <w:t>ZŠ -mzdy a bežné výdavky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392 807,60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388 626,45</w:t>
            </w:r>
          </w:p>
        </w:tc>
        <w:tc>
          <w:tcPr>
            <w:tcW w:w="1372" w:type="dxa"/>
            <w:vAlign w:val="center"/>
          </w:tcPr>
          <w:p w:rsidR="00540ACD" w:rsidRPr="00B419DD" w:rsidRDefault="00540ACD" w:rsidP="00533AF2">
            <w:pPr>
              <w:jc w:val="center"/>
            </w:pPr>
            <w:r>
              <w:t>4 181,15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>ÚPSVaR</w:t>
            </w:r>
          </w:p>
        </w:tc>
        <w:tc>
          <w:tcPr>
            <w:tcW w:w="2902" w:type="dxa"/>
          </w:tcPr>
          <w:p w:rsidR="00540ACD" w:rsidRPr="00FF6CFB" w:rsidRDefault="00540ACD" w:rsidP="00533AF2">
            <w:r>
              <w:rPr>
                <w:sz w:val="22"/>
                <w:szCs w:val="22"/>
              </w:rPr>
              <w:t>Dotácia – mzda ESF+ŠR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3 024,41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3 024,41</w:t>
            </w:r>
          </w:p>
        </w:tc>
        <w:tc>
          <w:tcPr>
            <w:tcW w:w="1372" w:type="dxa"/>
            <w:vAlign w:val="center"/>
          </w:tcPr>
          <w:p w:rsidR="00540ACD" w:rsidRPr="00063497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32651C" w:rsidRDefault="00540ACD" w:rsidP="00533AF2">
            <w:r w:rsidRPr="0032651C">
              <w:rPr>
                <w:sz w:val="22"/>
                <w:szCs w:val="22"/>
              </w:rPr>
              <w:t>Ministerstvo vnútra</w:t>
            </w:r>
          </w:p>
        </w:tc>
        <w:tc>
          <w:tcPr>
            <w:tcW w:w="2902" w:type="dxa"/>
          </w:tcPr>
          <w:p w:rsidR="00540ACD" w:rsidRPr="00A83205" w:rsidRDefault="00540ACD" w:rsidP="00533AF2">
            <w:r w:rsidRPr="00A83205">
              <w:rPr>
                <w:sz w:val="22"/>
                <w:szCs w:val="22"/>
              </w:rPr>
              <w:t>Register obyvateľov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925,32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925,32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 xml:space="preserve">ÚPSVaR </w:t>
            </w:r>
          </w:p>
        </w:tc>
        <w:tc>
          <w:tcPr>
            <w:tcW w:w="2902" w:type="dxa"/>
          </w:tcPr>
          <w:p w:rsidR="00540ACD" w:rsidRPr="00A83205" w:rsidRDefault="00540ACD" w:rsidP="00533AF2">
            <w:r w:rsidRPr="00A83205">
              <w:rPr>
                <w:sz w:val="22"/>
                <w:szCs w:val="22"/>
              </w:rPr>
              <w:t>Strava pre deti v hmotnej núdzi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462,18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462,18</w:t>
            </w:r>
          </w:p>
        </w:tc>
        <w:tc>
          <w:tcPr>
            <w:tcW w:w="1372" w:type="dxa"/>
            <w:vAlign w:val="center"/>
          </w:tcPr>
          <w:p w:rsidR="00540ACD" w:rsidRPr="00521E37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>ÚPSVaR</w:t>
            </w:r>
          </w:p>
        </w:tc>
        <w:tc>
          <w:tcPr>
            <w:tcW w:w="2902" w:type="dxa"/>
          </w:tcPr>
          <w:p w:rsidR="00540ACD" w:rsidRPr="00FF6CFB" w:rsidRDefault="00540ACD" w:rsidP="00533AF2">
            <w:r w:rsidRPr="00FF6CFB">
              <w:rPr>
                <w:sz w:val="22"/>
                <w:szCs w:val="22"/>
              </w:rPr>
              <w:t>Rodinné prídavky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633,78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633,78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 xml:space="preserve">ÚPSVaR </w:t>
            </w:r>
          </w:p>
        </w:tc>
        <w:tc>
          <w:tcPr>
            <w:tcW w:w="2902" w:type="dxa"/>
          </w:tcPr>
          <w:p w:rsidR="00540ACD" w:rsidRPr="00FF6CFB" w:rsidRDefault="00540ACD" w:rsidP="00533AF2">
            <w:r w:rsidRPr="00FF6CFB">
              <w:rPr>
                <w:sz w:val="22"/>
                <w:szCs w:val="22"/>
              </w:rPr>
              <w:t>Dotácia na školské potreby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116,20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116,20</w:t>
            </w:r>
          </w:p>
        </w:tc>
        <w:tc>
          <w:tcPr>
            <w:tcW w:w="1372" w:type="dxa"/>
            <w:vAlign w:val="center"/>
          </w:tcPr>
          <w:p w:rsidR="00540ACD" w:rsidRPr="00521E37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C73F50" w:rsidRDefault="00540ACD" w:rsidP="00533AF2">
            <w:r w:rsidRPr="00C73F50">
              <w:rPr>
                <w:sz w:val="22"/>
                <w:szCs w:val="22"/>
              </w:rPr>
              <w:t>ÚPSVaR</w:t>
            </w:r>
          </w:p>
        </w:tc>
        <w:tc>
          <w:tcPr>
            <w:tcW w:w="2902" w:type="dxa"/>
          </w:tcPr>
          <w:p w:rsidR="00540ACD" w:rsidRPr="00C6724C" w:rsidRDefault="00540ACD" w:rsidP="00533AF2">
            <w:r>
              <w:rPr>
                <w:sz w:val="22"/>
                <w:szCs w:val="22"/>
              </w:rPr>
              <w:t>Dotácia – ZŠ mzda ESF+ŠR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32651C" w:rsidRDefault="00540ACD" w:rsidP="0032651C">
            <w:r w:rsidRPr="0032651C">
              <w:rPr>
                <w:sz w:val="22"/>
                <w:szCs w:val="22"/>
              </w:rPr>
              <w:t>Ministerstvo ŽP/okresný úrad Trenčín</w:t>
            </w:r>
          </w:p>
        </w:tc>
        <w:tc>
          <w:tcPr>
            <w:tcW w:w="2902" w:type="dxa"/>
          </w:tcPr>
          <w:p w:rsidR="00540ACD" w:rsidRPr="00C6724C" w:rsidRDefault="00540ACD" w:rsidP="00533AF2">
            <w:r w:rsidRPr="00C6724C">
              <w:rPr>
                <w:sz w:val="22"/>
                <w:szCs w:val="22"/>
              </w:rPr>
              <w:t>Ochrana životného prostredia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262,73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262,73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>ÚPSVaR</w:t>
            </w:r>
          </w:p>
        </w:tc>
        <w:tc>
          <w:tcPr>
            <w:tcW w:w="2902" w:type="dxa"/>
          </w:tcPr>
          <w:p w:rsidR="00540ACD" w:rsidRPr="00D57B56" w:rsidRDefault="00540ACD" w:rsidP="00533AF2">
            <w:r w:rsidRPr="00D57B56">
              <w:rPr>
                <w:sz w:val="22"/>
                <w:szCs w:val="22"/>
              </w:rPr>
              <w:t>Dávky v hmotnej núdzi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3 709,95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3 709,95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E4BAF" w:rsidRDefault="00540ACD" w:rsidP="00533AF2">
            <w:r w:rsidRPr="006E4BAF">
              <w:rPr>
                <w:sz w:val="22"/>
                <w:szCs w:val="22"/>
              </w:rPr>
              <w:t>Ministerstvo vnútra</w:t>
            </w:r>
          </w:p>
        </w:tc>
        <w:tc>
          <w:tcPr>
            <w:tcW w:w="2902" w:type="dxa"/>
          </w:tcPr>
          <w:p w:rsidR="00540ACD" w:rsidRPr="00C6724C" w:rsidRDefault="00540ACD" w:rsidP="00533AF2">
            <w:r w:rsidRPr="00C6724C">
              <w:rPr>
                <w:sz w:val="22"/>
                <w:szCs w:val="22"/>
              </w:rPr>
              <w:t xml:space="preserve">Dotácia </w:t>
            </w:r>
            <w:r>
              <w:rPr>
                <w:sz w:val="22"/>
                <w:szCs w:val="22"/>
              </w:rPr>
              <w:t>–</w:t>
            </w:r>
            <w:r w:rsidRPr="00C67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VOĽBY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4 823,47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4 823,47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107465" w:rsidRDefault="00107465" w:rsidP="00107465">
            <w:r>
              <w:rPr>
                <w:sz w:val="22"/>
                <w:szCs w:val="22"/>
              </w:rPr>
              <w:t>Min. pôdohospodárstva a rozvoja vidieka</w:t>
            </w:r>
          </w:p>
        </w:tc>
        <w:tc>
          <w:tcPr>
            <w:tcW w:w="2902" w:type="dxa"/>
          </w:tcPr>
          <w:p w:rsidR="00540ACD" w:rsidRPr="00AE4141" w:rsidRDefault="00540ACD" w:rsidP="00884822">
            <w:r>
              <w:rPr>
                <w:sz w:val="22"/>
                <w:szCs w:val="22"/>
              </w:rPr>
              <w:t>Dotácia – rekonštrukcia KD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10 492,02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10 492,02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6B6443" w:rsidRDefault="00107465" w:rsidP="00533AF2">
            <w:r>
              <w:t>Ministerstvo vnútra</w:t>
            </w:r>
          </w:p>
        </w:tc>
        <w:tc>
          <w:tcPr>
            <w:tcW w:w="2902" w:type="dxa"/>
          </w:tcPr>
          <w:p w:rsidR="00540ACD" w:rsidRPr="00A83205" w:rsidRDefault="00540ACD" w:rsidP="00533AF2">
            <w:r>
              <w:rPr>
                <w:sz w:val="22"/>
                <w:szCs w:val="22"/>
              </w:rPr>
              <w:t>Prevencia kriminality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6 000,-</w:t>
            </w:r>
          </w:p>
        </w:tc>
        <w:tc>
          <w:tcPr>
            <w:tcW w:w="1522" w:type="dxa"/>
          </w:tcPr>
          <w:p w:rsidR="00540ACD" w:rsidRPr="00540ACD" w:rsidRDefault="00106315" w:rsidP="00957EC9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540ACD" w:rsidRDefault="00106315" w:rsidP="00533AF2">
            <w:pPr>
              <w:jc w:val="center"/>
            </w:pPr>
            <w:r>
              <w:t>6 000,-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CC2970" w:rsidRDefault="00107465" w:rsidP="00533AF2">
            <w:r>
              <w:t>MAS Vršatec</w:t>
            </w:r>
          </w:p>
        </w:tc>
        <w:tc>
          <w:tcPr>
            <w:tcW w:w="2902" w:type="dxa"/>
          </w:tcPr>
          <w:p w:rsidR="00540ACD" w:rsidRPr="00DF678C" w:rsidRDefault="00540ACD" w:rsidP="00533AF2">
            <w:r>
              <w:rPr>
                <w:sz w:val="22"/>
                <w:szCs w:val="22"/>
              </w:rPr>
              <w:t>Značenie cyklotrasy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6 260,06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6 260,06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rPr>
          <w:gridAfter w:val="1"/>
        </w:trPr>
        <w:tc>
          <w:tcPr>
            <w:tcW w:w="2891" w:type="dxa"/>
          </w:tcPr>
          <w:p w:rsidR="00540ACD" w:rsidRPr="00050DDE" w:rsidRDefault="00107465" w:rsidP="00533AF2">
            <w:r>
              <w:rPr>
                <w:sz w:val="22"/>
                <w:szCs w:val="22"/>
              </w:rPr>
              <w:t>Min. pôdohospodárstva a rozvoja vidieka</w:t>
            </w:r>
          </w:p>
        </w:tc>
        <w:tc>
          <w:tcPr>
            <w:tcW w:w="2902" w:type="dxa"/>
          </w:tcPr>
          <w:p w:rsidR="00540ACD" w:rsidRPr="0093596F" w:rsidRDefault="00540ACD" w:rsidP="00533AF2">
            <w:r>
              <w:rPr>
                <w:sz w:val="22"/>
                <w:szCs w:val="22"/>
              </w:rPr>
              <w:t>Protipovodňové opatrenia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3 146,27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3 146,27</w:t>
            </w:r>
          </w:p>
        </w:tc>
        <w:tc>
          <w:tcPr>
            <w:tcW w:w="1372" w:type="dxa"/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</w:tr>
      <w:tr w:rsidR="00540ACD" w:rsidTr="00533AF2">
        <w:tc>
          <w:tcPr>
            <w:tcW w:w="2891" w:type="dxa"/>
          </w:tcPr>
          <w:p w:rsidR="00540ACD" w:rsidRPr="00E4538C" w:rsidRDefault="00E4538C" w:rsidP="00533AF2">
            <w:r w:rsidRPr="00E4538C">
              <w:rPr>
                <w:sz w:val="22"/>
                <w:szCs w:val="22"/>
              </w:rPr>
              <w:t>MAS- program LEADER</w:t>
            </w:r>
          </w:p>
        </w:tc>
        <w:tc>
          <w:tcPr>
            <w:tcW w:w="2902" w:type="dxa"/>
          </w:tcPr>
          <w:p w:rsidR="00540ACD" w:rsidRDefault="00540ACD" w:rsidP="00533AF2">
            <w:r>
              <w:rPr>
                <w:sz w:val="22"/>
                <w:szCs w:val="22"/>
              </w:rPr>
              <w:t>Dotácia  - Cesta do Sietneho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15 616,32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15 616,32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540ACD" w:rsidRDefault="00540ACD" w:rsidP="00533AF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ACD" w:rsidRDefault="00540ACD" w:rsidP="00533AF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40ACD" w:rsidTr="00533AF2">
        <w:tc>
          <w:tcPr>
            <w:tcW w:w="2891" w:type="dxa"/>
          </w:tcPr>
          <w:p w:rsidR="00540ACD" w:rsidRPr="00E4538C" w:rsidRDefault="00E4538C" w:rsidP="00533AF2">
            <w:r w:rsidRPr="00E4538C">
              <w:rPr>
                <w:sz w:val="22"/>
                <w:szCs w:val="22"/>
              </w:rPr>
              <w:t>MAS- program LEADER</w:t>
            </w:r>
          </w:p>
        </w:tc>
        <w:tc>
          <w:tcPr>
            <w:tcW w:w="2902" w:type="dxa"/>
          </w:tcPr>
          <w:p w:rsidR="00540ACD" w:rsidRDefault="00540ACD" w:rsidP="00533AF2">
            <w:r>
              <w:rPr>
                <w:sz w:val="22"/>
                <w:szCs w:val="22"/>
              </w:rPr>
              <w:t>Dotácia - Tržnica</w:t>
            </w:r>
          </w:p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15 059,12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15 059,12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540ACD" w:rsidRDefault="00540ACD" w:rsidP="00533AF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ACD" w:rsidRDefault="00540ACD" w:rsidP="00533AF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40ACD" w:rsidTr="00533AF2">
        <w:tc>
          <w:tcPr>
            <w:tcW w:w="2891" w:type="dxa"/>
          </w:tcPr>
          <w:p w:rsidR="00540ACD" w:rsidRPr="00CC2970" w:rsidRDefault="00540ACD" w:rsidP="00533AF2">
            <w:r>
              <w:rPr>
                <w:sz w:val="22"/>
                <w:szCs w:val="22"/>
              </w:rPr>
              <w:t>Ministerstvo kultúry</w:t>
            </w:r>
          </w:p>
        </w:tc>
        <w:tc>
          <w:tcPr>
            <w:tcW w:w="2902" w:type="dxa"/>
          </w:tcPr>
          <w:p w:rsidR="00540ACD" w:rsidRDefault="00540ACD" w:rsidP="00533AF2">
            <w:r>
              <w:rPr>
                <w:sz w:val="22"/>
                <w:szCs w:val="22"/>
              </w:rPr>
              <w:t xml:space="preserve">Dotácia-knižnica </w:t>
            </w:r>
          </w:p>
          <w:p w:rsidR="00540ACD" w:rsidRPr="00C81E16" w:rsidRDefault="00540ACD" w:rsidP="00533AF2"/>
        </w:tc>
        <w:tc>
          <w:tcPr>
            <w:tcW w:w="1552" w:type="dxa"/>
          </w:tcPr>
          <w:p w:rsidR="00540ACD" w:rsidRPr="00540ACD" w:rsidRDefault="00540ACD" w:rsidP="00533AF2">
            <w:pPr>
              <w:jc w:val="center"/>
            </w:pPr>
            <w:r w:rsidRPr="00540ACD">
              <w:t>500,-</w:t>
            </w:r>
          </w:p>
        </w:tc>
        <w:tc>
          <w:tcPr>
            <w:tcW w:w="1522" w:type="dxa"/>
          </w:tcPr>
          <w:p w:rsidR="00540ACD" w:rsidRPr="00540ACD" w:rsidRDefault="00540ACD" w:rsidP="00957EC9">
            <w:pPr>
              <w:jc w:val="center"/>
            </w:pPr>
            <w:r w:rsidRPr="00540ACD">
              <w:t>500,-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540ACD" w:rsidRDefault="00540ACD" w:rsidP="00533AF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ACD" w:rsidRDefault="00540ACD" w:rsidP="00533AF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F17B57" w:rsidRDefault="00F17B57" w:rsidP="00F17B57">
      <w:pPr>
        <w:jc w:val="both"/>
      </w:pPr>
    </w:p>
    <w:p w:rsidR="00F17B57" w:rsidRDefault="00F17B57" w:rsidP="00F17B57">
      <w:pPr>
        <w:jc w:val="both"/>
      </w:pPr>
    </w:p>
    <w:p w:rsidR="00F17B57" w:rsidRDefault="00F17B57" w:rsidP="00F17B57">
      <w:pPr>
        <w:jc w:val="both"/>
      </w:pPr>
    </w:p>
    <w:p w:rsidR="00F17B57" w:rsidRDefault="00F17B57" w:rsidP="00F17B57">
      <w:pPr>
        <w:jc w:val="both"/>
        <w:rPr>
          <w:b/>
          <w:bCs/>
          <w:i/>
          <w:iCs/>
        </w:rPr>
      </w:pPr>
      <w:r>
        <w:t xml:space="preserve"> C</w:t>
      </w:r>
      <w:r w:rsidRPr="00DA7502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  Finančné usporiadanie voči Štátnemu fondu rozvoja bývania</w:t>
      </w:r>
    </w:p>
    <w:p w:rsidR="00F17B57" w:rsidRDefault="00F17B57" w:rsidP="00F17B57">
      <w:pPr>
        <w:jc w:val="both"/>
        <w:rPr>
          <w:b/>
          <w:bCs/>
          <w:i/>
          <w:iCs/>
        </w:rPr>
      </w:pPr>
    </w:p>
    <w:p w:rsidR="00F17B57" w:rsidRDefault="00F17B57" w:rsidP="00F17B57">
      <w:pPr>
        <w:jc w:val="both"/>
      </w:pPr>
      <w:r w:rsidRPr="00DA7502">
        <w:rPr>
          <w:b/>
          <w:bCs/>
          <w:i/>
          <w:iCs/>
        </w:rPr>
        <w:t xml:space="preserve"> </w:t>
      </w:r>
      <w:r w:rsidRPr="00DA7502">
        <w:rPr>
          <w:bCs/>
          <w:iCs/>
        </w:rPr>
        <w:t>Obec uzatvorila v roku 200</w:t>
      </w:r>
      <w:r>
        <w:rPr>
          <w:bCs/>
          <w:iCs/>
        </w:rPr>
        <w:t>8</w:t>
      </w:r>
      <w:r w:rsidRPr="00DA7502">
        <w:rPr>
          <w:bCs/>
          <w:iCs/>
        </w:rPr>
        <w:t xml:space="preserve"> zmluvu so Štátnym fondom rozvoja bývania č. 309/</w:t>
      </w:r>
      <w:r>
        <w:rPr>
          <w:bCs/>
          <w:iCs/>
        </w:rPr>
        <w:t>474</w:t>
      </w:r>
      <w:r w:rsidRPr="00DA7502">
        <w:rPr>
          <w:bCs/>
          <w:iCs/>
        </w:rPr>
        <w:t>/200</w:t>
      </w:r>
      <w:r>
        <w:rPr>
          <w:bCs/>
          <w:iCs/>
        </w:rPr>
        <w:t>8</w:t>
      </w:r>
      <w:r w:rsidRPr="00DA7502">
        <w:rPr>
          <w:bCs/>
          <w:iCs/>
        </w:rPr>
        <w:t xml:space="preserve"> , ktorej predmetom </w:t>
      </w:r>
      <w:r>
        <w:rPr>
          <w:bCs/>
          <w:iCs/>
        </w:rPr>
        <w:t>bolo</w:t>
      </w:r>
      <w:r w:rsidRPr="00DA7502">
        <w:rPr>
          <w:bCs/>
          <w:iCs/>
        </w:rPr>
        <w:t xml:space="preserve"> poskytnutie podpory z prostriedkov fondu za účelom </w:t>
      </w:r>
      <w:r>
        <w:rPr>
          <w:bCs/>
          <w:iCs/>
        </w:rPr>
        <w:t xml:space="preserve">nadstavby MŠ </w:t>
      </w:r>
      <w:r w:rsidRPr="00DA7502">
        <w:rPr>
          <w:bCs/>
          <w:iCs/>
        </w:rPr>
        <w:t xml:space="preserve"> </w:t>
      </w:r>
      <w:r>
        <w:rPr>
          <w:bCs/>
          <w:iCs/>
        </w:rPr>
        <w:t xml:space="preserve">9 </w:t>
      </w:r>
      <w:r w:rsidRPr="00DA7502">
        <w:rPr>
          <w:bCs/>
          <w:iCs/>
        </w:rPr>
        <w:t xml:space="preserve">nájomných bytov </w:t>
      </w:r>
      <w:r>
        <w:rPr>
          <w:bCs/>
          <w:iCs/>
        </w:rPr>
        <w:t>v celkovej výške 6.522.000,- Sk /216 490,73 EUR/ . S</w:t>
      </w:r>
      <w:r w:rsidRPr="00DA7502">
        <w:rPr>
          <w:bCs/>
          <w:iCs/>
        </w:rPr>
        <w:t xml:space="preserve">plátky </w:t>
      </w:r>
      <w:r>
        <w:rPr>
          <w:bCs/>
          <w:iCs/>
        </w:rPr>
        <w:t>v roku 201</w:t>
      </w:r>
      <w:r w:rsidR="00106315">
        <w:rPr>
          <w:bCs/>
          <w:iCs/>
        </w:rPr>
        <w:t>4</w:t>
      </w:r>
      <w:r>
        <w:rPr>
          <w:bCs/>
          <w:iCs/>
        </w:rPr>
        <w:t xml:space="preserve"> predstavovali sumu 8 356,08 EUR</w:t>
      </w:r>
      <w:r>
        <w:t xml:space="preserve"> /istina – 6</w:t>
      </w:r>
      <w:r w:rsidR="00397934">
        <w:t> 518,75</w:t>
      </w:r>
      <w:r>
        <w:t xml:space="preserve"> EUR, úroky – 1 8</w:t>
      </w:r>
      <w:r w:rsidR="00397934">
        <w:t>3</w:t>
      </w:r>
      <w:r>
        <w:t>7,</w:t>
      </w:r>
      <w:r w:rsidR="00397934">
        <w:t>3</w:t>
      </w:r>
      <w:r>
        <w:t>3EUR/.</w:t>
      </w:r>
    </w:p>
    <w:p w:rsidR="00F17B57" w:rsidRDefault="00F17B57" w:rsidP="00F17B57">
      <w:pPr>
        <w:jc w:val="both"/>
      </w:pPr>
      <w:r>
        <w:t>Zostatok záväzku voči ŠFRB k 31.12.201</w:t>
      </w:r>
      <w:r w:rsidR="00106315">
        <w:t>4</w:t>
      </w:r>
      <w:r>
        <w:t xml:space="preserve"> je </w:t>
      </w:r>
      <w:r w:rsidR="00397934">
        <w:rPr>
          <w:b/>
        </w:rPr>
        <w:t>177 627,54</w:t>
      </w:r>
      <w:r w:rsidRPr="001E1C48">
        <w:rPr>
          <w:b/>
        </w:rPr>
        <w:t xml:space="preserve"> EUR</w:t>
      </w:r>
      <w:r>
        <w:t xml:space="preserve"> .</w:t>
      </w:r>
    </w:p>
    <w:p w:rsidR="00F17B57" w:rsidRDefault="00F17B57" w:rsidP="00F17B57">
      <w:pPr>
        <w:jc w:val="both"/>
      </w:pPr>
      <w:r>
        <w:t>V roku 2010 obec uzavrela zmluvu so Štátnym fondom rozvoja bývania č. 309/855/2010 na výstavbu 16 nájomných bytov. Výška poskytnutého úveru je 427 349,26 EUR. Splátky v roku 201</w:t>
      </w:r>
      <w:r w:rsidR="00106315">
        <w:t>4</w:t>
      </w:r>
      <w:r>
        <w:t xml:space="preserve"> predstavovali sumu 16 494,24 EUR /istina – 12</w:t>
      </w:r>
      <w:r w:rsidR="00397934">
        <w:t> 614,93</w:t>
      </w:r>
      <w:r>
        <w:t xml:space="preserve"> EUR, úroky – 3</w:t>
      </w:r>
      <w:r w:rsidR="00397934">
        <w:t> 879,31</w:t>
      </w:r>
      <w:r>
        <w:t xml:space="preserve"> EUR/.</w:t>
      </w:r>
    </w:p>
    <w:p w:rsidR="00F17B57" w:rsidRDefault="00F17B57" w:rsidP="00F17B57">
      <w:pPr>
        <w:jc w:val="both"/>
        <w:rPr>
          <w:bCs/>
          <w:iCs/>
        </w:rPr>
      </w:pPr>
      <w:r>
        <w:t>Zostatok záväzku voči ŠFRB k 31.12.201</w:t>
      </w:r>
      <w:r w:rsidR="00106315">
        <w:t>4</w:t>
      </w:r>
      <w:r>
        <w:t xml:space="preserve">  </w:t>
      </w:r>
      <w:r w:rsidR="00397934">
        <w:rPr>
          <w:b/>
        </w:rPr>
        <w:t>375 671,46</w:t>
      </w:r>
      <w:r w:rsidRPr="001E1C48">
        <w:rPr>
          <w:b/>
        </w:rPr>
        <w:t xml:space="preserve"> EUR</w:t>
      </w:r>
      <w:r>
        <w:t xml:space="preserve"> .</w:t>
      </w:r>
    </w:p>
    <w:p w:rsidR="00F17B57" w:rsidRDefault="00F17B57" w:rsidP="00F17B57">
      <w:pPr>
        <w:jc w:val="both"/>
        <w:rPr>
          <w:bCs/>
          <w:iCs/>
        </w:rPr>
      </w:pPr>
    </w:p>
    <w:p w:rsidR="00F17B57" w:rsidRPr="001D08A9" w:rsidRDefault="00F17B57" w:rsidP="00F17B57">
      <w:pPr>
        <w:jc w:val="both"/>
        <w:rPr>
          <w:bCs/>
          <w:iCs/>
        </w:rPr>
      </w:pPr>
    </w:p>
    <w:p w:rsidR="00F17B57" w:rsidRDefault="00F17B57" w:rsidP="00F17B57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D. </w:t>
      </w:r>
      <w:r w:rsidRPr="00F307F0">
        <w:rPr>
          <w:b/>
          <w:bCs/>
          <w:i/>
          <w:iCs/>
        </w:rPr>
        <w:t>Finančné usporiadanie voči VÚC</w:t>
      </w:r>
    </w:p>
    <w:p w:rsidR="00F17B57" w:rsidRPr="00F307F0" w:rsidRDefault="00F17B57" w:rsidP="00F17B57">
      <w:pPr>
        <w:ind w:left="360"/>
        <w:jc w:val="both"/>
        <w:rPr>
          <w:b/>
          <w:bCs/>
          <w:i/>
          <w:iCs/>
        </w:rPr>
      </w:pPr>
    </w:p>
    <w:tbl>
      <w:tblPr>
        <w:tblW w:w="1083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420"/>
        <w:gridCol w:w="1620"/>
        <w:gridCol w:w="1800"/>
        <w:gridCol w:w="1440"/>
      </w:tblGrid>
      <w:tr w:rsidR="00F17B57" w:rsidRPr="00355EC2" w:rsidTr="00533AF2">
        <w:trPr>
          <w:trHeight w:val="1110"/>
        </w:trPr>
        <w:tc>
          <w:tcPr>
            <w:tcW w:w="2555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Poskytovateľ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3420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Účel</w:t>
            </w:r>
            <w:r>
              <w:rPr>
                <w:b/>
                <w:sz w:val="20"/>
                <w:szCs w:val="20"/>
              </w:rPr>
              <w:t>ové určenie grantu, transferu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620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Suma poskytnutých prostriedkov</w:t>
            </w:r>
            <w:r>
              <w:rPr>
                <w:b/>
                <w:sz w:val="20"/>
                <w:szCs w:val="20"/>
              </w:rPr>
              <w:t xml:space="preserve"> v roku 201</w:t>
            </w:r>
            <w:r w:rsidR="00106315">
              <w:rPr>
                <w:b/>
                <w:sz w:val="20"/>
                <w:szCs w:val="20"/>
              </w:rPr>
              <w:t>4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800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Suma po</w:t>
            </w:r>
            <w:r>
              <w:rPr>
                <w:b/>
                <w:sz w:val="20"/>
                <w:szCs w:val="20"/>
              </w:rPr>
              <w:t>užitých prostriedkov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</w:t>
            </w:r>
            <w:r w:rsidR="00106315">
              <w:rPr>
                <w:b/>
                <w:sz w:val="20"/>
                <w:szCs w:val="20"/>
              </w:rPr>
              <w:t>4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440" w:type="dxa"/>
            <w:vAlign w:val="center"/>
          </w:tcPr>
          <w:p w:rsidR="00F17B57" w:rsidRDefault="00F17B57" w:rsidP="0053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B57" w:rsidTr="00533AF2">
        <w:tc>
          <w:tcPr>
            <w:tcW w:w="2555" w:type="dxa"/>
          </w:tcPr>
          <w:p w:rsidR="00F17B57" w:rsidRDefault="00F17B57" w:rsidP="00533AF2">
            <w:r>
              <w:t xml:space="preserve">                 - </w:t>
            </w:r>
          </w:p>
        </w:tc>
        <w:tc>
          <w:tcPr>
            <w:tcW w:w="3420" w:type="dxa"/>
          </w:tcPr>
          <w:p w:rsidR="00F17B57" w:rsidRDefault="00F17B57" w:rsidP="00533AF2"/>
        </w:tc>
        <w:tc>
          <w:tcPr>
            <w:tcW w:w="1620" w:type="dxa"/>
          </w:tcPr>
          <w:p w:rsidR="00F17B57" w:rsidRDefault="00F17B57" w:rsidP="00533AF2">
            <w:r>
              <w:t xml:space="preserve">      </w:t>
            </w:r>
          </w:p>
        </w:tc>
        <w:tc>
          <w:tcPr>
            <w:tcW w:w="1800" w:type="dxa"/>
          </w:tcPr>
          <w:p w:rsidR="00F17B57" w:rsidRDefault="00F17B57" w:rsidP="00533AF2">
            <w:r>
              <w:t xml:space="preserve">       </w:t>
            </w:r>
          </w:p>
        </w:tc>
        <w:tc>
          <w:tcPr>
            <w:tcW w:w="1440" w:type="dxa"/>
            <w:vAlign w:val="center"/>
          </w:tcPr>
          <w:p w:rsidR="00F17B57" w:rsidRDefault="00F17B57" w:rsidP="00533AF2">
            <w:pPr>
              <w:jc w:val="center"/>
            </w:pPr>
          </w:p>
        </w:tc>
      </w:tr>
    </w:tbl>
    <w:p w:rsidR="00F17B57" w:rsidRDefault="00F17B57" w:rsidP="00F17B57">
      <w:pPr>
        <w:jc w:val="both"/>
        <w:rPr>
          <w:b/>
          <w:bCs/>
          <w:i/>
          <w:iCs/>
          <w:sz w:val="28"/>
          <w:szCs w:val="28"/>
        </w:rPr>
      </w:pPr>
    </w:p>
    <w:p w:rsidR="00F17B57" w:rsidRDefault="00F17B57" w:rsidP="00F17B57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17B57" w:rsidRDefault="00F17B57" w:rsidP="00F17B57">
      <w:pPr>
        <w:tabs>
          <w:tab w:val="left" w:pos="3060"/>
          <w:tab w:val="left" w:pos="5400"/>
          <w:tab w:val="left" w:pos="7560"/>
        </w:tabs>
        <w:ind w:left="360"/>
        <w:jc w:val="both"/>
        <w:rPr>
          <w:b/>
          <w:i/>
        </w:rPr>
      </w:pPr>
      <w:r>
        <w:rPr>
          <w:b/>
          <w:i/>
        </w:rPr>
        <w:t>E</w:t>
      </w:r>
      <w:r w:rsidRPr="003C2DDC">
        <w:rPr>
          <w:b/>
          <w:i/>
        </w:rPr>
        <w:t>. Finančné usporiadanie voči ostatným subjektom</w:t>
      </w:r>
    </w:p>
    <w:p w:rsidR="00F17B57" w:rsidRPr="003C2DDC" w:rsidRDefault="00F17B57" w:rsidP="00F17B5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tbl>
      <w:tblPr>
        <w:tblW w:w="1083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420"/>
        <w:gridCol w:w="1620"/>
        <w:gridCol w:w="1800"/>
        <w:gridCol w:w="1440"/>
      </w:tblGrid>
      <w:tr w:rsidR="00F17B57" w:rsidRPr="00355EC2" w:rsidTr="00533AF2">
        <w:trPr>
          <w:trHeight w:val="1110"/>
        </w:trPr>
        <w:tc>
          <w:tcPr>
            <w:tcW w:w="2555" w:type="dxa"/>
            <w:vAlign w:val="center"/>
          </w:tcPr>
          <w:p w:rsidR="00F17B57" w:rsidRPr="00D8253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D82537">
              <w:rPr>
                <w:b/>
                <w:sz w:val="20"/>
                <w:szCs w:val="20"/>
              </w:rPr>
              <w:t>Poskytovateľ</w:t>
            </w:r>
          </w:p>
          <w:p w:rsidR="00F17B57" w:rsidRPr="00D8253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D82537"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3420" w:type="dxa"/>
            <w:vAlign w:val="center"/>
          </w:tcPr>
          <w:p w:rsidR="00F17B57" w:rsidRPr="00D8253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D82537">
              <w:rPr>
                <w:b/>
                <w:sz w:val="20"/>
                <w:szCs w:val="20"/>
              </w:rPr>
              <w:t>Účelové určenie grantu, transferu</w:t>
            </w:r>
          </w:p>
          <w:p w:rsidR="00F17B57" w:rsidRPr="00D8253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D82537"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620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Suma poskytnutých prostriedkov</w:t>
            </w:r>
            <w:r>
              <w:rPr>
                <w:b/>
                <w:sz w:val="20"/>
                <w:szCs w:val="20"/>
              </w:rPr>
              <w:t xml:space="preserve"> v roku 201</w:t>
            </w:r>
            <w:r w:rsidR="00106315">
              <w:rPr>
                <w:b/>
                <w:sz w:val="20"/>
                <w:szCs w:val="20"/>
              </w:rPr>
              <w:t>4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800" w:type="dxa"/>
            <w:vAlign w:val="center"/>
          </w:tcPr>
          <w:p w:rsidR="00F17B57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>Suma po</w:t>
            </w:r>
            <w:r>
              <w:rPr>
                <w:b/>
                <w:sz w:val="20"/>
                <w:szCs w:val="20"/>
              </w:rPr>
              <w:t>užitých prostriedkov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</w:t>
            </w:r>
            <w:r w:rsidR="00106315">
              <w:rPr>
                <w:b/>
                <w:sz w:val="20"/>
                <w:szCs w:val="20"/>
              </w:rPr>
              <w:t>4</w:t>
            </w: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355EC2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440" w:type="dxa"/>
            <w:vAlign w:val="center"/>
          </w:tcPr>
          <w:p w:rsidR="00F17B57" w:rsidRDefault="00F17B57" w:rsidP="0053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</w:p>
          <w:p w:rsidR="00F17B57" w:rsidRDefault="00F17B57" w:rsidP="00533AF2">
            <w:pPr>
              <w:rPr>
                <w:b/>
                <w:sz w:val="20"/>
                <w:szCs w:val="20"/>
              </w:rPr>
            </w:pPr>
          </w:p>
          <w:p w:rsidR="00F17B57" w:rsidRPr="00355EC2" w:rsidRDefault="00F17B57" w:rsidP="00533A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B57" w:rsidTr="00533AF2">
        <w:tc>
          <w:tcPr>
            <w:tcW w:w="2555" w:type="dxa"/>
          </w:tcPr>
          <w:p w:rsidR="00F17B57" w:rsidRPr="00D82537" w:rsidRDefault="00B32DEF" w:rsidP="00106315">
            <w:r>
              <w:t>LESY SR</w:t>
            </w:r>
          </w:p>
        </w:tc>
        <w:tc>
          <w:tcPr>
            <w:tcW w:w="3420" w:type="dxa"/>
          </w:tcPr>
          <w:p w:rsidR="00F17B57" w:rsidRPr="00D82537" w:rsidRDefault="00397934" w:rsidP="00533AF2">
            <w:r>
              <w:t>Grant/Cesta do Sietneho</w:t>
            </w:r>
          </w:p>
        </w:tc>
        <w:tc>
          <w:tcPr>
            <w:tcW w:w="1620" w:type="dxa"/>
          </w:tcPr>
          <w:p w:rsidR="00F17B57" w:rsidRDefault="00397934" w:rsidP="00397934">
            <w:pPr>
              <w:jc w:val="center"/>
            </w:pPr>
            <w:r>
              <w:t>5 000,-</w:t>
            </w:r>
          </w:p>
        </w:tc>
        <w:tc>
          <w:tcPr>
            <w:tcW w:w="1800" w:type="dxa"/>
          </w:tcPr>
          <w:p w:rsidR="00F17B57" w:rsidRDefault="00397934" w:rsidP="00397934">
            <w:pPr>
              <w:jc w:val="center"/>
            </w:pPr>
            <w:r>
              <w:t>5 000,-</w:t>
            </w:r>
          </w:p>
        </w:tc>
        <w:tc>
          <w:tcPr>
            <w:tcW w:w="1440" w:type="dxa"/>
            <w:vAlign w:val="center"/>
          </w:tcPr>
          <w:p w:rsidR="00F17B57" w:rsidRDefault="00F17B57" w:rsidP="00533AF2">
            <w:pPr>
              <w:jc w:val="center"/>
            </w:pPr>
            <w:r>
              <w:t>-</w:t>
            </w:r>
          </w:p>
        </w:tc>
      </w:tr>
      <w:tr w:rsidR="00397934" w:rsidTr="00533AF2">
        <w:tc>
          <w:tcPr>
            <w:tcW w:w="2555" w:type="dxa"/>
          </w:tcPr>
          <w:p w:rsidR="00397934" w:rsidRDefault="00B32DEF" w:rsidP="00106315">
            <w:r>
              <w:t>CEMMAC a.s.</w:t>
            </w:r>
          </w:p>
        </w:tc>
        <w:tc>
          <w:tcPr>
            <w:tcW w:w="3420" w:type="dxa"/>
          </w:tcPr>
          <w:p w:rsidR="00397934" w:rsidRDefault="00397934" w:rsidP="00397934">
            <w:r>
              <w:t>Grant/575. výročie obce</w:t>
            </w:r>
          </w:p>
        </w:tc>
        <w:tc>
          <w:tcPr>
            <w:tcW w:w="1620" w:type="dxa"/>
          </w:tcPr>
          <w:p w:rsidR="00397934" w:rsidRDefault="00B32DEF" w:rsidP="00397934">
            <w:pPr>
              <w:jc w:val="center"/>
            </w:pPr>
            <w:r>
              <w:t>1 000,-</w:t>
            </w:r>
          </w:p>
        </w:tc>
        <w:tc>
          <w:tcPr>
            <w:tcW w:w="1800" w:type="dxa"/>
          </w:tcPr>
          <w:p w:rsidR="00397934" w:rsidRDefault="00B32DEF" w:rsidP="00397934">
            <w:pPr>
              <w:jc w:val="center"/>
            </w:pPr>
            <w:r>
              <w:t>1 000,-</w:t>
            </w:r>
          </w:p>
        </w:tc>
        <w:tc>
          <w:tcPr>
            <w:tcW w:w="1440" w:type="dxa"/>
            <w:vAlign w:val="center"/>
          </w:tcPr>
          <w:p w:rsidR="00397934" w:rsidRDefault="00B32DEF" w:rsidP="00533AF2">
            <w:pPr>
              <w:jc w:val="center"/>
            </w:pPr>
            <w:r>
              <w:t>-</w:t>
            </w:r>
          </w:p>
        </w:tc>
      </w:tr>
      <w:tr w:rsidR="00F17B57" w:rsidTr="00533AF2">
        <w:tc>
          <w:tcPr>
            <w:tcW w:w="2555" w:type="dxa"/>
          </w:tcPr>
          <w:p w:rsidR="00F17B57" w:rsidRDefault="00106315" w:rsidP="00106315">
            <w:r>
              <w:t>ASFA-KDK s.r.o.</w:t>
            </w:r>
            <w:r w:rsidR="00F17B57">
              <w:t xml:space="preserve">          </w:t>
            </w:r>
          </w:p>
        </w:tc>
        <w:tc>
          <w:tcPr>
            <w:tcW w:w="3420" w:type="dxa"/>
          </w:tcPr>
          <w:p w:rsidR="00F17B57" w:rsidRDefault="00397934" w:rsidP="00397934">
            <w:r>
              <w:t>Grant/575. výročie obce</w:t>
            </w:r>
          </w:p>
        </w:tc>
        <w:tc>
          <w:tcPr>
            <w:tcW w:w="1620" w:type="dxa"/>
          </w:tcPr>
          <w:p w:rsidR="00F17B57" w:rsidRDefault="00106315" w:rsidP="00397934">
            <w:pPr>
              <w:jc w:val="center"/>
            </w:pPr>
            <w:r>
              <w:t xml:space="preserve">  200,-</w:t>
            </w:r>
          </w:p>
        </w:tc>
        <w:tc>
          <w:tcPr>
            <w:tcW w:w="1800" w:type="dxa"/>
          </w:tcPr>
          <w:p w:rsidR="00F17B57" w:rsidRDefault="00106315" w:rsidP="00397934">
            <w:pPr>
              <w:jc w:val="center"/>
            </w:pPr>
            <w:r>
              <w:t xml:space="preserve">  200,-</w:t>
            </w:r>
          </w:p>
        </w:tc>
        <w:tc>
          <w:tcPr>
            <w:tcW w:w="1440" w:type="dxa"/>
            <w:vAlign w:val="center"/>
          </w:tcPr>
          <w:p w:rsidR="00F17B57" w:rsidRDefault="00106315" w:rsidP="00533AF2">
            <w:pPr>
              <w:jc w:val="center"/>
            </w:pPr>
            <w:r>
              <w:t>-</w:t>
            </w:r>
          </w:p>
        </w:tc>
      </w:tr>
      <w:tr w:rsidR="00397934" w:rsidTr="00533AF2">
        <w:tc>
          <w:tcPr>
            <w:tcW w:w="2555" w:type="dxa"/>
          </w:tcPr>
          <w:p w:rsidR="00397934" w:rsidRDefault="00397934" w:rsidP="00106315">
            <w:r>
              <w:t>MAS Vršatec</w:t>
            </w:r>
          </w:p>
        </w:tc>
        <w:tc>
          <w:tcPr>
            <w:tcW w:w="3420" w:type="dxa"/>
          </w:tcPr>
          <w:p w:rsidR="00397934" w:rsidRDefault="00397934" w:rsidP="00B32DEF">
            <w:r>
              <w:t>Grant</w:t>
            </w:r>
            <w:r w:rsidR="00B32DEF">
              <w:t>/Minirekonštrukcia parku</w:t>
            </w:r>
            <w:r>
              <w:t xml:space="preserve"> </w:t>
            </w:r>
          </w:p>
        </w:tc>
        <w:tc>
          <w:tcPr>
            <w:tcW w:w="1620" w:type="dxa"/>
          </w:tcPr>
          <w:p w:rsidR="00397934" w:rsidRDefault="00106315" w:rsidP="00397934">
            <w:pPr>
              <w:jc w:val="center"/>
            </w:pPr>
            <w:r>
              <w:t xml:space="preserve">  </w:t>
            </w:r>
            <w:r w:rsidR="00B32DEF">
              <w:t>350,-</w:t>
            </w:r>
          </w:p>
        </w:tc>
        <w:tc>
          <w:tcPr>
            <w:tcW w:w="1800" w:type="dxa"/>
          </w:tcPr>
          <w:p w:rsidR="00397934" w:rsidRDefault="00106315" w:rsidP="00397934">
            <w:pPr>
              <w:jc w:val="center"/>
            </w:pPr>
            <w:r>
              <w:t xml:space="preserve">  </w:t>
            </w:r>
            <w:r w:rsidR="00B32DEF">
              <w:t>350,-</w:t>
            </w:r>
          </w:p>
        </w:tc>
        <w:tc>
          <w:tcPr>
            <w:tcW w:w="1440" w:type="dxa"/>
            <w:vAlign w:val="center"/>
          </w:tcPr>
          <w:p w:rsidR="00397934" w:rsidRDefault="00B32DEF" w:rsidP="00533AF2">
            <w:pPr>
              <w:jc w:val="center"/>
            </w:pPr>
            <w:r>
              <w:t>-</w:t>
            </w:r>
          </w:p>
        </w:tc>
      </w:tr>
    </w:tbl>
    <w:p w:rsidR="00F17B57" w:rsidRDefault="00F17B57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F17B57" w:rsidRDefault="00F17B57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BF408C" w:rsidRDefault="00BF408C" w:rsidP="00F17B57">
      <w:pPr>
        <w:tabs>
          <w:tab w:val="left" w:pos="3060"/>
          <w:tab w:val="left" w:pos="5400"/>
          <w:tab w:val="left" w:pos="7560"/>
        </w:tabs>
        <w:jc w:val="both"/>
      </w:pPr>
    </w:p>
    <w:p w:rsidR="00F17B57" w:rsidRDefault="00F17B57" w:rsidP="00F17B57"/>
    <w:p w:rsidR="00F17B57" w:rsidRPr="005E1B0F" w:rsidRDefault="00F17B57" w:rsidP="00F17B5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8</w:t>
      </w:r>
      <w:r w:rsidRPr="005E1B0F">
        <w:rPr>
          <w:b/>
          <w:i/>
          <w:iCs/>
          <w:sz w:val="32"/>
          <w:szCs w:val="32"/>
        </w:rPr>
        <w:t>. Bilancia aktív a pasív k 31.12.20</w:t>
      </w:r>
      <w:r>
        <w:rPr>
          <w:b/>
          <w:i/>
          <w:iCs/>
          <w:sz w:val="32"/>
          <w:szCs w:val="32"/>
        </w:rPr>
        <w:t>1</w:t>
      </w:r>
      <w:r w:rsidR="00106315">
        <w:rPr>
          <w:b/>
          <w:i/>
          <w:iCs/>
          <w:sz w:val="32"/>
          <w:szCs w:val="32"/>
        </w:rPr>
        <w:t>4</w:t>
      </w:r>
      <w:r w:rsidRPr="005E1B0F">
        <w:rPr>
          <w:b/>
          <w:i/>
          <w:iCs/>
          <w:sz w:val="32"/>
          <w:szCs w:val="32"/>
        </w:rPr>
        <w:t xml:space="preserve"> v </w:t>
      </w:r>
      <w:r>
        <w:rPr>
          <w:b/>
          <w:i/>
          <w:iCs/>
          <w:sz w:val="32"/>
          <w:szCs w:val="32"/>
        </w:rPr>
        <w:t>EUR</w:t>
      </w:r>
      <w:r w:rsidRPr="005E1B0F">
        <w:rPr>
          <w:b/>
          <w:i/>
          <w:iCs/>
          <w:sz w:val="32"/>
          <w:szCs w:val="32"/>
        </w:rPr>
        <w:t xml:space="preserve"> </w:t>
      </w:r>
    </w:p>
    <w:p w:rsidR="00F17B57" w:rsidRDefault="00F17B57" w:rsidP="00F17B57">
      <w:pPr>
        <w:rPr>
          <w:b/>
          <w:color w:val="6600FF"/>
          <w:sz w:val="28"/>
          <w:szCs w:val="28"/>
        </w:rPr>
      </w:pPr>
    </w:p>
    <w:p w:rsidR="00F17B57" w:rsidRPr="00B419DD" w:rsidRDefault="00F17B57" w:rsidP="00F17B57">
      <w:pPr>
        <w:spacing w:line="360" w:lineRule="auto"/>
        <w:jc w:val="both"/>
        <w:rPr>
          <w:b/>
          <w:sz w:val="20"/>
          <w:szCs w:val="20"/>
        </w:rPr>
      </w:pPr>
      <w:r w:rsidRPr="00B419DD">
        <w:rPr>
          <w:b/>
          <w:sz w:val="20"/>
          <w:szCs w:val="20"/>
        </w:rPr>
        <w:t xml:space="preserve">A K T Í V A </w:t>
      </w:r>
    </w:p>
    <w:tbl>
      <w:tblPr>
        <w:tblW w:w="6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</w:tblGrid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 xml:space="preserve">Názov  </w:t>
            </w:r>
          </w:p>
        </w:tc>
        <w:tc>
          <w:tcPr>
            <w:tcW w:w="2870" w:type="dxa"/>
          </w:tcPr>
          <w:p w:rsidR="00F17B57" w:rsidRPr="00B419DD" w:rsidRDefault="00F17B57" w:rsidP="005059F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KZ  k  31.12.20</w:t>
            </w:r>
            <w:r>
              <w:rPr>
                <w:b/>
                <w:sz w:val="20"/>
                <w:szCs w:val="20"/>
              </w:rPr>
              <w:t>1</w:t>
            </w:r>
            <w:r w:rsidR="005059F4">
              <w:rPr>
                <w:b/>
                <w:sz w:val="20"/>
                <w:szCs w:val="20"/>
              </w:rPr>
              <w:t>4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870" w:type="dxa"/>
          </w:tcPr>
          <w:p w:rsidR="00F17B57" w:rsidRPr="00B419DD" w:rsidRDefault="00F17B57" w:rsidP="00EF4A1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EF4A14">
              <w:rPr>
                <w:b/>
                <w:i/>
                <w:sz w:val="20"/>
                <w:szCs w:val="20"/>
              </w:rPr>
              <w:t> 070 778,56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F17B57" w:rsidRPr="00B419DD" w:rsidRDefault="00F17B57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Dlhodobý nehmotný majetok</w:t>
            </w:r>
          </w:p>
        </w:tc>
        <w:tc>
          <w:tcPr>
            <w:tcW w:w="2870" w:type="dxa"/>
          </w:tcPr>
          <w:p w:rsidR="00F17B57" w:rsidRPr="00B419DD" w:rsidRDefault="00EF4A1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33 346,47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Dlhodobý hmotný majetok</w:t>
            </w:r>
          </w:p>
        </w:tc>
        <w:tc>
          <w:tcPr>
            <w:tcW w:w="2870" w:type="dxa"/>
          </w:tcPr>
          <w:p w:rsidR="00F17B57" w:rsidRPr="00B419DD" w:rsidRDefault="00F17B57" w:rsidP="00EF4A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4A14">
              <w:rPr>
                <w:sz w:val="20"/>
                <w:szCs w:val="20"/>
              </w:rPr>
              <w:t> 614 080,20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2870" w:type="dxa"/>
          </w:tcPr>
          <w:p w:rsidR="00F17B57" w:rsidRPr="00B419DD" w:rsidRDefault="00F17B57" w:rsidP="00EF4A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4A14">
              <w:rPr>
                <w:sz w:val="20"/>
                <w:szCs w:val="20"/>
              </w:rPr>
              <w:t>423 351,89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Obežný majetok spolu</w:t>
            </w:r>
          </w:p>
        </w:tc>
        <w:tc>
          <w:tcPr>
            <w:tcW w:w="2870" w:type="dxa"/>
          </w:tcPr>
          <w:p w:rsidR="00F17B57" w:rsidRPr="00B419DD" w:rsidRDefault="00EF4A14" w:rsidP="00533AF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563 426,57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F17B57" w:rsidRPr="00B419DD" w:rsidRDefault="00F17B57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Krátkodobé pohľadávky</w:t>
            </w:r>
          </w:p>
        </w:tc>
        <w:tc>
          <w:tcPr>
            <w:tcW w:w="2870" w:type="dxa"/>
          </w:tcPr>
          <w:p w:rsidR="00F17B57" w:rsidRPr="00B419DD" w:rsidRDefault="00F17B57" w:rsidP="00EF4A1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F4A14">
              <w:rPr>
                <w:sz w:val="20"/>
                <w:szCs w:val="20"/>
              </w:rPr>
              <w:t>21 001,47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4A7DCC" w:rsidRDefault="00F17B57" w:rsidP="00C73F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7DCC">
              <w:rPr>
                <w:sz w:val="20"/>
                <w:szCs w:val="20"/>
              </w:rPr>
              <w:t>Zúčtovanie medzi subjek</w:t>
            </w:r>
            <w:r w:rsidR="00C73F50">
              <w:rPr>
                <w:sz w:val="20"/>
                <w:szCs w:val="20"/>
              </w:rPr>
              <w:t>t</w:t>
            </w:r>
            <w:r w:rsidRPr="004A7DCC">
              <w:rPr>
                <w:sz w:val="20"/>
                <w:szCs w:val="20"/>
              </w:rPr>
              <w:t>mi VS</w:t>
            </w:r>
          </w:p>
        </w:tc>
        <w:tc>
          <w:tcPr>
            <w:tcW w:w="2870" w:type="dxa"/>
          </w:tcPr>
          <w:p w:rsidR="00F17B57" w:rsidRPr="004A7DCC" w:rsidRDefault="00EF4A1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423 565,-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Návratné finančné výpomoci</w:t>
            </w:r>
          </w:p>
        </w:tc>
        <w:tc>
          <w:tcPr>
            <w:tcW w:w="2870" w:type="dxa"/>
          </w:tcPr>
          <w:p w:rsidR="00F17B57" w:rsidRPr="00CA3A09" w:rsidRDefault="00F17B57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A0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0,-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Finančný majetok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118 860,10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24 587,92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z toho:</w:t>
            </w:r>
          </w:p>
        </w:tc>
        <w:tc>
          <w:tcPr>
            <w:tcW w:w="2870" w:type="dxa"/>
          </w:tcPr>
          <w:p w:rsidR="00F17B57" w:rsidRPr="00CA3A09" w:rsidRDefault="00F17B57" w:rsidP="00533AF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Náklady budúcich období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24 587,92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 xml:space="preserve">Príjmy budúcich období </w:t>
            </w:r>
          </w:p>
        </w:tc>
        <w:tc>
          <w:tcPr>
            <w:tcW w:w="2870" w:type="dxa"/>
          </w:tcPr>
          <w:p w:rsidR="00F17B57" w:rsidRPr="00CA3A09" w:rsidRDefault="00F17B57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6 658 793,05</w:t>
            </w:r>
          </w:p>
        </w:tc>
      </w:tr>
    </w:tbl>
    <w:p w:rsidR="00F17B57" w:rsidRPr="00CA3A09" w:rsidRDefault="00F17B57" w:rsidP="00F17B57">
      <w:pPr>
        <w:spacing w:line="360" w:lineRule="auto"/>
        <w:jc w:val="both"/>
        <w:rPr>
          <w:b/>
          <w:sz w:val="20"/>
          <w:szCs w:val="20"/>
        </w:rPr>
      </w:pPr>
    </w:p>
    <w:p w:rsidR="00F17B57" w:rsidRPr="00B419DD" w:rsidRDefault="00F17B57" w:rsidP="00F17B57">
      <w:pPr>
        <w:spacing w:line="360" w:lineRule="auto"/>
        <w:jc w:val="both"/>
        <w:rPr>
          <w:b/>
          <w:sz w:val="20"/>
          <w:szCs w:val="20"/>
        </w:rPr>
      </w:pPr>
      <w:r w:rsidRPr="00B419DD">
        <w:rPr>
          <w:b/>
          <w:sz w:val="20"/>
          <w:szCs w:val="20"/>
        </w:rPr>
        <w:t>P A S Í V A</w:t>
      </w:r>
    </w:p>
    <w:tbl>
      <w:tblPr>
        <w:tblW w:w="6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</w:tblGrid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70" w:type="dxa"/>
          </w:tcPr>
          <w:p w:rsidR="00F17B57" w:rsidRPr="00B419DD" w:rsidRDefault="00F17B57" w:rsidP="005059F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KZ  k  31.12.20</w:t>
            </w:r>
            <w:r>
              <w:rPr>
                <w:b/>
                <w:sz w:val="20"/>
                <w:szCs w:val="20"/>
              </w:rPr>
              <w:t>1</w:t>
            </w:r>
            <w:r w:rsidR="005059F4">
              <w:rPr>
                <w:b/>
                <w:sz w:val="20"/>
                <w:szCs w:val="20"/>
              </w:rPr>
              <w:t>4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Vlastné imanie</w:t>
            </w:r>
          </w:p>
        </w:tc>
        <w:tc>
          <w:tcPr>
            <w:tcW w:w="2870" w:type="dxa"/>
          </w:tcPr>
          <w:p w:rsidR="00F17B57" w:rsidRPr="00CA3A09" w:rsidRDefault="00F17B57" w:rsidP="005059F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059F4">
              <w:rPr>
                <w:b/>
                <w:i/>
                <w:sz w:val="20"/>
                <w:szCs w:val="20"/>
              </w:rPr>
              <w:t> 512 697,49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F17B57" w:rsidRPr="00CA3A09" w:rsidRDefault="00F17B57" w:rsidP="00533AF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Oceňovacie rozdiely</w:t>
            </w:r>
          </w:p>
        </w:tc>
        <w:tc>
          <w:tcPr>
            <w:tcW w:w="2870" w:type="dxa"/>
          </w:tcPr>
          <w:p w:rsidR="00F17B57" w:rsidRPr="00CA3A09" w:rsidRDefault="00F17B57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A09">
              <w:rPr>
                <w:sz w:val="20"/>
                <w:szCs w:val="20"/>
              </w:rPr>
              <w:t>10 333,55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Nevysporiadaný výsledok min. rokov</w:t>
            </w:r>
          </w:p>
        </w:tc>
        <w:tc>
          <w:tcPr>
            <w:tcW w:w="2870" w:type="dxa"/>
          </w:tcPr>
          <w:p w:rsidR="00F17B57" w:rsidRPr="00CA3A09" w:rsidRDefault="00F17B57" w:rsidP="005059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59F4">
              <w:rPr>
                <w:sz w:val="20"/>
                <w:szCs w:val="20"/>
              </w:rPr>
              <w:t> 634 087,36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Výsledok hosp. za účtovné obdobie</w:t>
            </w:r>
          </w:p>
        </w:tc>
        <w:tc>
          <w:tcPr>
            <w:tcW w:w="2870" w:type="dxa"/>
          </w:tcPr>
          <w:p w:rsidR="00F17B57" w:rsidRPr="00CA3A09" w:rsidRDefault="00F17B57" w:rsidP="005059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A09">
              <w:rPr>
                <w:sz w:val="20"/>
                <w:szCs w:val="20"/>
              </w:rPr>
              <w:t>-</w:t>
            </w:r>
            <w:r w:rsidR="005059F4">
              <w:rPr>
                <w:sz w:val="20"/>
                <w:szCs w:val="20"/>
              </w:rPr>
              <w:t>131 723,42</w:t>
            </w:r>
          </w:p>
        </w:tc>
      </w:tr>
      <w:tr w:rsidR="00F17B57" w:rsidRPr="00B419DD" w:rsidTr="00533AF2">
        <w:trPr>
          <w:trHeight w:val="452"/>
        </w:trPr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419DD">
              <w:rPr>
                <w:b/>
                <w:sz w:val="20"/>
                <w:szCs w:val="20"/>
              </w:rPr>
              <w:t>Záväzky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807 165,11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F17B57" w:rsidRPr="00CA3A09" w:rsidRDefault="00F17B57" w:rsidP="00533AF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Rezervy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4 121,39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Zúčtovanie medzi subjektmi VS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10 181,15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Dlhodobé záväzky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567 078,17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Krátkodobé záväzky</w:t>
            </w:r>
          </w:p>
        </w:tc>
        <w:tc>
          <w:tcPr>
            <w:tcW w:w="2870" w:type="dxa"/>
          </w:tcPr>
          <w:p w:rsidR="00F17B57" w:rsidRPr="00CA3A09" w:rsidRDefault="005059F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30 398,35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Bankové úvery a ostatné prij</w:t>
            </w:r>
            <w:r>
              <w:rPr>
                <w:sz w:val="20"/>
                <w:szCs w:val="20"/>
              </w:rPr>
              <w:t>até výpomoci</w:t>
            </w:r>
          </w:p>
        </w:tc>
        <w:tc>
          <w:tcPr>
            <w:tcW w:w="2870" w:type="dxa"/>
          </w:tcPr>
          <w:p w:rsidR="00F17B57" w:rsidRPr="006D6C94" w:rsidRDefault="005059F4" w:rsidP="00533A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195 386,05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C233A5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233A5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70" w:type="dxa"/>
          </w:tcPr>
          <w:p w:rsidR="00F17B57" w:rsidRPr="006D6C94" w:rsidRDefault="00F17B57" w:rsidP="005059F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059F4">
              <w:rPr>
                <w:b/>
                <w:sz w:val="20"/>
                <w:szCs w:val="20"/>
              </w:rPr>
              <w:t> 338 930,45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419DD">
              <w:rPr>
                <w:sz w:val="20"/>
                <w:szCs w:val="20"/>
              </w:rPr>
              <w:t>z toho:</w:t>
            </w:r>
          </w:p>
        </w:tc>
        <w:tc>
          <w:tcPr>
            <w:tcW w:w="2870" w:type="dxa"/>
          </w:tcPr>
          <w:p w:rsidR="00F17B57" w:rsidRPr="00CA3A09" w:rsidRDefault="00F17B57" w:rsidP="00533AF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B57" w:rsidRPr="00B419DD" w:rsidTr="00533AF2">
        <w:tc>
          <w:tcPr>
            <w:tcW w:w="3756" w:type="dxa"/>
          </w:tcPr>
          <w:p w:rsidR="00F17B57" w:rsidRPr="00C233A5" w:rsidRDefault="00F17B57" w:rsidP="00533A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233A5">
              <w:rPr>
                <w:sz w:val="20"/>
                <w:szCs w:val="20"/>
              </w:rPr>
              <w:t>Výnosy budúcich období</w:t>
            </w:r>
          </w:p>
        </w:tc>
        <w:tc>
          <w:tcPr>
            <w:tcW w:w="2870" w:type="dxa"/>
          </w:tcPr>
          <w:p w:rsidR="00F17B57" w:rsidRPr="006D6C94" w:rsidRDefault="00F17B57" w:rsidP="005059F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059F4">
              <w:rPr>
                <w:i/>
                <w:sz w:val="20"/>
                <w:szCs w:val="20"/>
              </w:rPr>
              <w:t> 338 930,45</w:t>
            </w:r>
          </w:p>
        </w:tc>
      </w:tr>
      <w:tr w:rsidR="00F17B57" w:rsidRPr="00B419DD" w:rsidTr="00533AF2">
        <w:tc>
          <w:tcPr>
            <w:tcW w:w="3756" w:type="dxa"/>
          </w:tcPr>
          <w:p w:rsidR="00F17B57" w:rsidRPr="00B419DD" w:rsidRDefault="00F17B57" w:rsidP="00533AF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SPO</w:t>
            </w:r>
            <w:r w:rsidRPr="00B419DD"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2870" w:type="dxa"/>
          </w:tcPr>
          <w:p w:rsidR="00F17B57" w:rsidRPr="006D6C94" w:rsidRDefault="005059F4" w:rsidP="00533AF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6 658 793,05</w:t>
            </w:r>
          </w:p>
        </w:tc>
      </w:tr>
    </w:tbl>
    <w:p w:rsidR="00F17B57" w:rsidRPr="005E1B0F" w:rsidRDefault="00F17B57" w:rsidP="00F17B57">
      <w:pPr>
        <w:rPr>
          <w:b/>
          <w:i/>
          <w:iCs/>
          <w:sz w:val="32"/>
          <w:szCs w:val="32"/>
        </w:rPr>
      </w:pPr>
      <w:r w:rsidRPr="005E1B0F">
        <w:rPr>
          <w:b/>
          <w:i/>
          <w:iCs/>
          <w:sz w:val="32"/>
          <w:szCs w:val="32"/>
        </w:rPr>
        <w:t>9. Prehľad o stave dlhu k 31.12.20</w:t>
      </w:r>
      <w:r>
        <w:rPr>
          <w:b/>
          <w:i/>
          <w:iCs/>
          <w:sz w:val="32"/>
          <w:szCs w:val="32"/>
        </w:rPr>
        <w:t>1</w:t>
      </w:r>
      <w:r w:rsidR="005059F4">
        <w:rPr>
          <w:b/>
          <w:i/>
          <w:iCs/>
          <w:sz w:val="32"/>
          <w:szCs w:val="32"/>
        </w:rPr>
        <w:t>4</w:t>
      </w:r>
    </w:p>
    <w:p w:rsidR="00F17B57" w:rsidRDefault="00F17B57" w:rsidP="00F17B57">
      <w:pPr>
        <w:ind w:left="360"/>
        <w:jc w:val="both"/>
      </w:pPr>
    </w:p>
    <w:p w:rsidR="00F17B57" w:rsidRDefault="00F17B57" w:rsidP="00F17B57">
      <w:pPr>
        <w:numPr>
          <w:ilvl w:val="1"/>
          <w:numId w:val="13"/>
        </w:numPr>
        <w:tabs>
          <w:tab w:val="num" w:pos="851"/>
        </w:tabs>
        <w:ind w:left="851" w:hanging="284"/>
        <w:rPr>
          <w:b/>
        </w:rPr>
      </w:pPr>
      <w:r>
        <w:rPr>
          <w:b/>
        </w:rPr>
        <w:t>dlhodobé záväzky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552"/>
      </w:tblGrid>
      <w:tr w:rsidR="00F17B57" w:rsidTr="00533AF2">
        <w:tc>
          <w:tcPr>
            <w:tcW w:w="5953" w:type="dxa"/>
          </w:tcPr>
          <w:p w:rsidR="00F17B57" w:rsidRDefault="00F17B57" w:rsidP="00533A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Účet</w:t>
            </w:r>
          </w:p>
        </w:tc>
        <w:tc>
          <w:tcPr>
            <w:tcW w:w="2552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 xml:space="preserve">         Suma v EUR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472 - Záväzky zo sociálneho fondu</w:t>
            </w:r>
          </w:p>
        </w:tc>
        <w:tc>
          <w:tcPr>
            <w:tcW w:w="2552" w:type="dxa"/>
          </w:tcPr>
          <w:p w:rsidR="00F17B57" w:rsidRPr="003C2F37" w:rsidRDefault="00CF5B1A" w:rsidP="00533AF2">
            <w:pPr>
              <w:jc w:val="center"/>
            </w:pPr>
            <w:r>
              <w:t>149,76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474 - Záväzky z nájmu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475 - Dlhodobé prijaté preddavky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479 - Ostatné dlhodobé záväzky</w:t>
            </w:r>
          </w:p>
        </w:tc>
        <w:tc>
          <w:tcPr>
            <w:tcW w:w="2552" w:type="dxa"/>
          </w:tcPr>
          <w:p w:rsidR="00F17B57" w:rsidRPr="003C2F37" w:rsidRDefault="00CF5B1A" w:rsidP="00533AF2">
            <w:pPr>
              <w:jc w:val="center"/>
            </w:pPr>
            <w:r>
              <w:t>566 928,41</w:t>
            </w:r>
          </w:p>
        </w:tc>
      </w:tr>
      <w:tr w:rsidR="00F17B57" w:rsidTr="00533AF2">
        <w:tc>
          <w:tcPr>
            <w:tcW w:w="5953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552" w:type="dxa"/>
          </w:tcPr>
          <w:p w:rsidR="00F17B57" w:rsidRDefault="00CF5B1A" w:rsidP="00533AF2">
            <w:pPr>
              <w:jc w:val="center"/>
              <w:rPr>
                <w:b/>
              </w:rPr>
            </w:pPr>
            <w:r>
              <w:rPr>
                <w:b/>
              </w:rPr>
              <w:t>567 078,17</w:t>
            </w:r>
          </w:p>
        </w:tc>
      </w:tr>
    </w:tbl>
    <w:p w:rsidR="00F17B57" w:rsidRDefault="00F17B57" w:rsidP="00F17B57">
      <w:pPr>
        <w:rPr>
          <w:b/>
        </w:rPr>
      </w:pPr>
    </w:p>
    <w:p w:rsidR="00F17B57" w:rsidRPr="00B70B9C" w:rsidRDefault="00F17B57" w:rsidP="00F17B57">
      <w:pPr>
        <w:numPr>
          <w:ilvl w:val="1"/>
          <w:numId w:val="13"/>
        </w:numPr>
        <w:tabs>
          <w:tab w:val="num" w:pos="851"/>
        </w:tabs>
        <w:ind w:left="851" w:hanging="284"/>
        <w:rPr>
          <w:b/>
        </w:rPr>
      </w:pPr>
      <w:r>
        <w:rPr>
          <w:b/>
        </w:rPr>
        <w:t>krátkodobé záväzky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552"/>
      </w:tblGrid>
      <w:tr w:rsidR="00F17B57" w:rsidTr="00533AF2">
        <w:tc>
          <w:tcPr>
            <w:tcW w:w="5953" w:type="dxa"/>
          </w:tcPr>
          <w:p w:rsidR="00F17B57" w:rsidRDefault="00F17B57" w:rsidP="00533A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Účet</w:t>
            </w:r>
          </w:p>
        </w:tc>
        <w:tc>
          <w:tcPr>
            <w:tcW w:w="2552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 xml:space="preserve">         Suma v EUR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 xml:space="preserve">321 </w:t>
            </w:r>
            <w:r>
              <w:t>–</w:t>
            </w:r>
            <w:r w:rsidRPr="00445B1E">
              <w:t xml:space="preserve"> Dodávatelia</w:t>
            </w:r>
            <w:r>
              <w:t xml:space="preserve"> /neuhradené faktúry/</w:t>
            </w:r>
          </w:p>
        </w:tc>
        <w:tc>
          <w:tcPr>
            <w:tcW w:w="2552" w:type="dxa"/>
          </w:tcPr>
          <w:p w:rsidR="00F17B57" w:rsidRPr="003C2F37" w:rsidRDefault="00CF5B1A" w:rsidP="00533AF2">
            <w:pPr>
              <w:jc w:val="center"/>
            </w:pPr>
            <w:r>
              <w:t xml:space="preserve"> 5 251,39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324 - Prijaté preddavky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 xml:space="preserve">325 - Ostatné záväzky 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326 - Nevyfakturované dodávky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 xml:space="preserve">331 - Zamestnanci </w:t>
            </w:r>
          </w:p>
        </w:tc>
        <w:tc>
          <w:tcPr>
            <w:tcW w:w="2552" w:type="dxa"/>
          </w:tcPr>
          <w:p w:rsidR="00F17B57" w:rsidRPr="003C2F37" w:rsidRDefault="00CF5B1A" w:rsidP="00533AF2">
            <w:pPr>
              <w:jc w:val="center"/>
            </w:pPr>
            <w:r>
              <w:t>13 995,21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333 - Ostatné záväzky voči zamestnancom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>
              <w:t>335 - Pohľadávky voči zamestnancom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>
              <w:t>336 - Zúčtovanie s orgánmi soc. poistenia a zdravot. poist.</w:t>
            </w:r>
          </w:p>
        </w:tc>
        <w:tc>
          <w:tcPr>
            <w:tcW w:w="2552" w:type="dxa"/>
          </w:tcPr>
          <w:p w:rsidR="00F17B57" w:rsidRPr="003C2F37" w:rsidRDefault="00CF5B1A" w:rsidP="00533AF2">
            <w:pPr>
              <w:jc w:val="center"/>
            </w:pPr>
            <w:r>
              <w:t>8 715,39</w:t>
            </w:r>
          </w:p>
        </w:tc>
      </w:tr>
      <w:tr w:rsidR="00CF5B1A" w:rsidTr="00533AF2">
        <w:tc>
          <w:tcPr>
            <w:tcW w:w="5953" w:type="dxa"/>
          </w:tcPr>
          <w:p w:rsidR="00CF5B1A" w:rsidRPr="00445B1E" w:rsidRDefault="00CF5B1A" w:rsidP="00533AF2">
            <w:r>
              <w:t>341 – Ostatné priame dane</w:t>
            </w:r>
          </w:p>
        </w:tc>
        <w:tc>
          <w:tcPr>
            <w:tcW w:w="2552" w:type="dxa"/>
          </w:tcPr>
          <w:p w:rsidR="00CF5B1A" w:rsidRDefault="00CF5B1A" w:rsidP="00533AF2">
            <w:pPr>
              <w:jc w:val="center"/>
            </w:pPr>
            <w:r>
              <w:t xml:space="preserve">   236,50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342 - Ostatné priame dane</w:t>
            </w:r>
          </w:p>
        </w:tc>
        <w:tc>
          <w:tcPr>
            <w:tcW w:w="2552" w:type="dxa"/>
          </w:tcPr>
          <w:p w:rsidR="00F17B57" w:rsidRPr="003C2F37" w:rsidRDefault="00CF5B1A" w:rsidP="00533AF2">
            <w:pPr>
              <w:jc w:val="center"/>
            </w:pPr>
            <w:r>
              <w:t>2 199,86</w:t>
            </w:r>
          </w:p>
        </w:tc>
      </w:tr>
      <w:tr w:rsidR="00F17B57" w:rsidTr="00533AF2">
        <w:tc>
          <w:tcPr>
            <w:tcW w:w="5953" w:type="dxa"/>
          </w:tcPr>
          <w:p w:rsidR="00F17B57" w:rsidRDefault="00F17B57" w:rsidP="00533AF2">
            <w:r w:rsidRPr="00445B1E">
              <w:t xml:space="preserve">372 - Transfery a ostatné zúčtovanie so subjektmi mimo </w:t>
            </w:r>
            <w:r>
              <w:t xml:space="preserve"> </w:t>
            </w:r>
          </w:p>
          <w:p w:rsidR="00F17B57" w:rsidRPr="00445B1E" w:rsidRDefault="00F17B57" w:rsidP="00533AF2">
            <w:r>
              <w:t xml:space="preserve">          </w:t>
            </w:r>
            <w:r w:rsidRPr="00445B1E">
              <w:t xml:space="preserve">verejnej správy 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Pr="00445B1E" w:rsidRDefault="00F17B57" w:rsidP="00533AF2">
            <w:r w:rsidRPr="00445B1E">
              <w:t>379 - Iné záväzky</w:t>
            </w:r>
          </w:p>
        </w:tc>
        <w:tc>
          <w:tcPr>
            <w:tcW w:w="2552" w:type="dxa"/>
          </w:tcPr>
          <w:p w:rsidR="00F17B57" w:rsidRPr="003C2F37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552" w:type="dxa"/>
          </w:tcPr>
          <w:p w:rsidR="00F17B57" w:rsidRDefault="00CF5B1A" w:rsidP="00533AF2">
            <w:pPr>
              <w:jc w:val="center"/>
              <w:rPr>
                <w:b/>
              </w:rPr>
            </w:pPr>
            <w:r>
              <w:rPr>
                <w:b/>
              </w:rPr>
              <w:t>30 398,35</w:t>
            </w:r>
          </w:p>
        </w:tc>
      </w:tr>
    </w:tbl>
    <w:p w:rsidR="00BF408C" w:rsidRDefault="00BF408C" w:rsidP="00F17B57">
      <w:pPr>
        <w:rPr>
          <w:b/>
        </w:rPr>
      </w:pPr>
    </w:p>
    <w:p w:rsidR="00F17B57" w:rsidRPr="00B70B9C" w:rsidRDefault="00F17B57" w:rsidP="00F17B57">
      <w:pPr>
        <w:numPr>
          <w:ilvl w:val="1"/>
          <w:numId w:val="13"/>
        </w:numPr>
        <w:tabs>
          <w:tab w:val="num" w:pos="851"/>
        </w:tabs>
        <w:ind w:left="851" w:hanging="284"/>
        <w:rPr>
          <w:b/>
        </w:rPr>
      </w:pPr>
      <w:r>
        <w:rPr>
          <w:b/>
        </w:rPr>
        <w:t xml:space="preserve">bankové úvery a výpomoci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552"/>
      </w:tblGrid>
      <w:tr w:rsidR="00F17B57" w:rsidTr="00533AF2">
        <w:tc>
          <w:tcPr>
            <w:tcW w:w="5953" w:type="dxa"/>
          </w:tcPr>
          <w:p w:rsidR="00F17B57" w:rsidRDefault="00F17B57" w:rsidP="00533AF2">
            <w:pPr>
              <w:jc w:val="center"/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552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 xml:space="preserve">         Suma v EUR</w:t>
            </w:r>
          </w:p>
        </w:tc>
      </w:tr>
      <w:tr w:rsidR="00F17B57" w:rsidTr="00533AF2">
        <w:tc>
          <w:tcPr>
            <w:tcW w:w="5953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 xml:space="preserve">231 - Krátkodobé bankové úvery                                                </w:t>
            </w:r>
          </w:p>
        </w:tc>
        <w:tc>
          <w:tcPr>
            <w:tcW w:w="2552" w:type="dxa"/>
          </w:tcPr>
          <w:p w:rsidR="00F17B57" w:rsidRPr="003C2F37" w:rsidRDefault="005A237B" w:rsidP="00533AF2">
            <w:pPr>
              <w:jc w:val="center"/>
            </w:pPr>
            <w:r>
              <w:t xml:space="preserve">    </w:t>
            </w:r>
            <w:r w:rsidR="00CF5B1A">
              <w:t>60 403,24</w:t>
            </w:r>
          </w:p>
        </w:tc>
      </w:tr>
      <w:tr w:rsidR="00F17B57" w:rsidTr="00533AF2">
        <w:tc>
          <w:tcPr>
            <w:tcW w:w="5953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 xml:space="preserve">461 - Bankové úvery                                        </w:t>
            </w:r>
          </w:p>
        </w:tc>
        <w:tc>
          <w:tcPr>
            <w:tcW w:w="2552" w:type="dxa"/>
          </w:tcPr>
          <w:p w:rsidR="00F17B57" w:rsidRPr="003C2F37" w:rsidRDefault="00F17B57" w:rsidP="00CF5B1A">
            <w:pPr>
              <w:jc w:val="center"/>
            </w:pPr>
            <w:r>
              <w:t xml:space="preserve">  </w:t>
            </w:r>
            <w:r w:rsidR="00CF5B1A">
              <w:t>134 982,81</w:t>
            </w:r>
          </w:p>
        </w:tc>
      </w:tr>
      <w:tr w:rsidR="00F17B57" w:rsidRPr="00594604" w:rsidTr="00533AF2">
        <w:tc>
          <w:tcPr>
            <w:tcW w:w="5953" w:type="dxa"/>
          </w:tcPr>
          <w:p w:rsidR="00F17B57" w:rsidRPr="00FE1F9D" w:rsidRDefault="00F17B57" w:rsidP="00533AF2">
            <w:r w:rsidRPr="00FE1F9D">
              <w:rPr>
                <w:b/>
              </w:rPr>
              <w:t>273 - Prijaté návratné finančné výpomoci</w:t>
            </w:r>
            <w:r w:rsidRPr="00FE1F9D">
              <w:t xml:space="preserve"> od subjektov verejnej správy </w:t>
            </w:r>
          </w:p>
        </w:tc>
        <w:tc>
          <w:tcPr>
            <w:tcW w:w="2552" w:type="dxa"/>
          </w:tcPr>
          <w:p w:rsidR="00F17B57" w:rsidRPr="00594604" w:rsidRDefault="00F17B57" w:rsidP="00533AF2">
            <w:pPr>
              <w:jc w:val="center"/>
            </w:pPr>
            <w:r>
              <w:t>0,-</w:t>
            </w:r>
          </w:p>
        </w:tc>
      </w:tr>
      <w:tr w:rsidR="00F17B57" w:rsidTr="00533AF2">
        <w:tc>
          <w:tcPr>
            <w:tcW w:w="5953" w:type="dxa"/>
          </w:tcPr>
          <w:p w:rsidR="00F17B57" w:rsidRDefault="00F17B57" w:rsidP="00533AF2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552" w:type="dxa"/>
          </w:tcPr>
          <w:p w:rsidR="00F17B57" w:rsidRDefault="005A237B" w:rsidP="00533AF2">
            <w:pPr>
              <w:jc w:val="center"/>
              <w:rPr>
                <w:b/>
              </w:rPr>
            </w:pPr>
            <w:r>
              <w:rPr>
                <w:b/>
              </w:rPr>
              <w:t>195 386,05</w:t>
            </w:r>
          </w:p>
        </w:tc>
      </w:tr>
    </w:tbl>
    <w:p w:rsidR="00BF408C" w:rsidRDefault="00BF408C" w:rsidP="00F17B57">
      <w:pPr>
        <w:jc w:val="both"/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620"/>
        <w:gridCol w:w="1980"/>
        <w:gridCol w:w="1980"/>
      </w:tblGrid>
      <w:tr w:rsidR="00F17B57" w:rsidTr="00533AF2">
        <w:trPr>
          <w:trHeight w:val="68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57" w:rsidRPr="003853DB" w:rsidRDefault="00F17B57" w:rsidP="00533AF2">
            <w:r w:rsidRPr="003853DB">
              <w:t xml:space="preserve">Druh bankového úveru podľa splatnosti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 xml:space="preserve">Dátum splatnosti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57" w:rsidRPr="003853DB" w:rsidRDefault="00F17B57" w:rsidP="005A237B">
            <w:pPr>
              <w:jc w:val="center"/>
              <w:rPr>
                <w:b/>
              </w:rPr>
            </w:pPr>
            <w:r w:rsidRPr="003853DB">
              <w:rPr>
                <w:b/>
              </w:rPr>
              <w:t xml:space="preserve"> Výška k 31.12. 201</w:t>
            </w:r>
            <w:r w:rsidR="005A237B">
              <w:rPr>
                <w:b/>
              </w:rPr>
              <w:t>4</w:t>
            </w:r>
            <w:r w:rsidRPr="003853DB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57" w:rsidRPr="003853DB" w:rsidRDefault="00F17B57" w:rsidP="00533AF2">
            <w:pPr>
              <w:jc w:val="center"/>
              <w:rPr>
                <w:b/>
              </w:rPr>
            </w:pPr>
            <w:r w:rsidRPr="003853DB">
              <w:t xml:space="preserve"> </w:t>
            </w:r>
            <w:r w:rsidRPr="003853DB">
              <w:rPr>
                <w:b/>
              </w:rPr>
              <w:t>Výška  k 31.12. 2013</w:t>
            </w:r>
          </w:p>
        </w:tc>
      </w:tr>
      <w:tr w:rsidR="00F17B57" w:rsidTr="00533AF2">
        <w:trPr>
          <w:trHeight w:val="16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6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Dlhodobý - PMÚ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19.11.2014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0,-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42 022,21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Dlhodobý – Komfort úver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17.12.2019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49 261,02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59 125,02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Dlhodobý – rekonštrukcia ZŠ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22.12.2014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0,-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5 779,08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Dlhodobý – rekonštrukcia MŠ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21.12.2020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45 202,68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52 762,68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Dlhodobý – regenerácia centrálnej zóny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14.10.2020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0,-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33 318,48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Dlhodobý - VÚB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31.8.2020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40 519,11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83 231,11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Krátkodobý  - prekleňovací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31.3.2014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0,-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71 247,00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t>Krátkodobý - prekleňovací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5A237B" w:rsidP="00533AF2">
            <w:pPr>
              <w:jc w:val="center"/>
            </w:pPr>
            <w:r>
              <w:t>31.12.2015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5A237B" w:rsidRDefault="005A237B" w:rsidP="00533AF2">
            <w:pPr>
              <w:jc w:val="center"/>
            </w:pPr>
            <w:r w:rsidRPr="005A237B">
              <w:t>60 403,24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0,00</w:t>
            </w:r>
          </w:p>
        </w:tc>
      </w:tr>
      <w:tr w:rsidR="00F17B57" w:rsidTr="00533AF2">
        <w:trPr>
          <w:trHeight w:val="27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r w:rsidRPr="003853DB">
              <w:lastRenderedPageBreak/>
              <w:t xml:space="preserve">Spolu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</w:pPr>
            <w:r w:rsidRPr="003853DB"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5A237B" w:rsidP="00533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195 386,05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57" w:rsidRPr="003853DB" w:rsidRDefault="00F17B57" w:rsidP="00533AF2">
            <w:pPr>
              <w:jc w:val="center"/>
              <w:rPr>
                <w:b/>
                <w:bCs/>
              </w:rPr>
            </w:pPr>
            <w:r w:rsidRPr="003853DB">
              <w:rPr>
                <w:b/>
                <w:bCs/>
              </w:rPr>
              <w:t>347 485,58</w:t>
            </w:r>
          </w:p>
        </w:tc>
      </w:tr>
    </w:tbl>
    <w:p w:rsidR="00F17B57" w:rsidRPr="00631769" w:rsidRDefault="00F17B57" w:rsidP="00F17B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</w:t>
      </w:r>
      <w:r w:rsidRPr="00631769">
        <w:rPr>
          <w:b/>
          <w:i/>
          <w:sz w:val="32"/>
          <w:szCs w:val="32"/>
        </w:rPr>
        <w:t xml:space="preserve">. Hospodárenie príspevkových organizácií </w:t>
      </w:r>
    </w:p>
    <w:p w:rsidR="00F17B57" w:rsidRDefault="00F17B57" w:rsidP="00F17B57"/>
    <w:p w:rsidR="00F17B57" w:rsidRDefault="00F17B57" w:rsidP="00F17B57">
      <w:r w:rsidRPr="00C459DA">
        <w:t xml:space="preserve">Obec je </w:t>
      </w:r>
      <w:r>
        <w:t xml:space="preserve">nie </w:t>
      </w:r>
      <w:r w:rsidRPr="00C459DA">
        <w:t xml:space="preserve">zriaďovateľom </w:t>
      </w:r>
      <w:r>
        <w:t xml:space="preserve">žiadnej príspevkovej organizácii. </w:t>
      </w:r>
    </w:p>
    <w:p w:rsidR="00F17B57" w:rsidRDefault="00F17B57" w:rsidP="00F17B57">
      <w:pPr>
        <w:rPr>
          <w:b/>
          <w:color w:val="6600FF"/>
          <w:sz w:val="28"/>
          <w:szCs w:val="28"/>
        </w:rPr>
      </w:pPr>
    </w:p>
    <w:p w:rsidR="00F17B57" w:rsidRDefault="00F17B57" w:rsidP="00F17B57">
      <w:pPr>
        <w:rPr>
          <w:b/>
          <w:color w:val="6600FF"/>
          <w:sz w:val="28"/>
          <w:szCs w:val="28"/>
        </w:rPr>
      </w:pPr>
    </w:p>
    <w:p w:rsidR="00F17B57" w:rsidRPr="00631769" w:rsidRDefault="00F17B57" w:rsidP="00F17B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</w:t>
      </w:r>
      <w:r w:rsidRPr="00631769">
        <w:rPr>
          <w:b/>
          <w:i/>
          <w:sz w:val="32"/>
          <w:szCs w:val="32"/>
        </w:rPr>
        <w:t xml:space="preserve">. Prehľad o poskytnutých zárukách podľa jednotlivých príjemcov </w:t>
      </w:r>
    </w:p>
    <w:p w:rsidR="00F17B57" w:rsidRDefault="00F17B57" w:rsidP="00F17B57"/>
    <w:p w:rsidR="00F17B57" w:rsidRDefault="00F17B57" w:rsidP="00F17B57">
      <w:r w:rsidRPr="009B4B35">
        <w:t>Obec</w:t>
      </w:r>
      <w:r>
        <w:t xml:space="preserve"> neposkytla</w:t>
      </w:r>
      <w:r w:rsidRPr="009B4B35">
        <w:t xml:space="preserve"> </w:t>
      </w:r>
      <w:r>
        <w:t xml:space="preserve">žiadne </w:t>
      </w:r>
      <w:r w:rsidRPr="009B4B35">
        <w:t xml:space="preserve">záruky </w:t>
      </w:r>
      <w:r>
        <w:t>.</w:t>
      </w:r>
    </w:p>
    <w:p w:rsidR="00F17B57" w:rsidRDefault="00F17B57" w:rsidP="00F17B57"/>
    <w:p w:rsidR="00F17B57" w:rsidRDefault="00F17B57" w:rsidP="00F17B57"/>
    <w:p w:rsidR="00F17B57" w:rsidRPr="00B57448" w:rsidRDefault="00F17B57" w:rsidP="00F17B57">
      <w:pPr>
        <w:jc w:val="both"/>
        <w:rPr>
          <w:b/>
          <w:i/>
          <w:sz w:val="32"/>
          <w:szCs w:val="32"/>
        </w:rPr>
      </w:pPr>
      <w:r w:rsidRPr="00B57448">
        <w:rPr>
          <w:b/>
          <w:i/>
          <w:sz w:val="32"/>
          <w:szCs w:val="32"/>
        </w:rPr>
        <w:t>12. Prehľad o poskytnutých dotáciách  právnickým osobám a fyzickým osobám - podnikateľom podľa § 7 ods. 4 zákona č.583/2004 Z.z.</w:t>
      </w:r>
    </w:p>
    <w:p w:rsidR="00F17B57" w:rsidRDefault="00F17B57" w:rsidP="00F17B57"/>
    <w:p w:rsidR="00F17B57" w:rsidRPr="00BC547D" w:rsidRDefault="00F17B57" w:rsidP="00F17B57">
      <w:pPr>
        <w:jc w:val="both"/>
      </w:pPr>
      <w:r w:rsidRPr="00BC547D">
        <w:t xml:space="preserve">Obec v roku </w:t>
      </w:r>
      <w:r>
        <w:t>201</w:t>
      </w:r>
      <w:r w:rsidR="00BC2057">
        <w:t>4</w:t>
      </w:r>
      <w:r w:rsidRPr="00BC547D">
        <w:t xml:space="preserve"> poskytla </w:t>
      </w:r>
      <w:r>
        <w:t>dotácie v súlade so VZN č.7/2008</w:t>
      </w:r>
      <w:r w:rsidRPr="00BC547D">
        <w:t xml:space="preserve"> o</w:t>
      </w:r>
      <w:r>
        <w:t> poskytovaní dotácií</w:t>
      </w:r>
      <w:r w:rsidRPr="00BC547D">
        <w:t xml:space="preserve">, právnickým osobám, fyzickým osobám - podnikateľom na podporu všeobecne prospešných služieb,  na všeobecne prospešný alebo verejnoprospešný účel. </w:t>
      </w:r>
    </w:p>
    <w:p w:rsidR="00F17B57" w:rsidRDefault="00F17B57" w:rsidP="00F17B57">
      <w:pPr>
        <w:jc w:val="both"/>
        <w:rPr>
          <w:color w:val="FF0000"/>
        </w:rPr>
      </w:pPr>
    </w:p>
    <w:p w:rsidR="00F17B57" w:rsidRDefault="00F17B57" w:rsidP="00F17B57">
      <w:pPr>
        <w:jc w:val="both"/>
        <w:rPr>
          <w:color w:val="FF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1800"/>
        <w:gridCol w:w="1620"/>
      </w:tblGrid>
      <w:tr w:rsidR="00F17B57" w:rsidRPr="00747363" w:rsidTr="00533AF2">
        <w:tc>
          <w:tcPr>
            <w:tcW w:w="4500" w:type="dxa"/>
            <w:shd w:val="clear" w:color="auto" w:fill="D9D9D9"/>
          </w:tcPr>
          <w:p w:rsidR="00F17B57" w:rsidRPr="00747363" w:rsidRDefault="00F17B57" w:rsidP="00533AF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F17B57" w:rsidRPr="00747363" w:rsidRDefault="00F17B57" w:rsidP="00533AF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F17B57" w:rsidRPr="00747363" w:rsidRDefault="00F17B57" w:rsidP="00533AF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F17B57" w:rsidRPr="00747363" w:rsidRDefault="00F17B57" w:rsidP="00533AF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  <w:shd w:val="clear" w:color="auto" w:fill="D9D9D9"/>
          </w:tcPr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</w:p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  <w:shd w:val="clear" w:color="auto" w:fill="D9D9D9"/>
          </w:tcPr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  <w:shd w:val="clear" w:color="auto" w:fill="D9D9D9"/>
          </w:tcPr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</w:p>
          <w:p w:rsidR="00F17B57" w:rsidRPr="00747363" w:rsidRDefault="00F17B57" w:rsidP="00533AF2">
            <w:pPr>
              <w:jc w:val="center"/>
              <w:rPr>
                <w:b/>
                <w:sz w:val="20"/>
                <w:szCs w:val="20"/>
              </w:rPr>
            </w:pPr>
          </w:p>
          <w:p w:rsidR="00F17B57" w:rsidRPr="00747363" w:rsidRDefault="00F17B57" w:rsidP="00533AF2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Pr="00417D22" w:rsidRDefault="00F17B57" w:rsidP="00533AF2">
            <w:pPr>
              <w:spacing w:line="360" w:lineRule="auto"/>
            </w:pPr>
            <w:r w:rsidRPr="00417D22">
              <w:t>Telovýchovná jednota - bežné výdavky</w:t>
            </w:r>
          </w:p>
        </w:tc>
        <w:tc>
          <w:tcPr>
            <w:tcW w:w="1980" w:type="dxa"/>
          </w:tcPr>
          <w:p w:rsidR="00F17B57" w:rsidRPr="00417D22" w:rsidRDefault="00F17B57" w:rsidP="00533AF2">
            <w:pPr>
              <w:spacing w:line="360" w:lineRule="auto"/>
              <w:jc w:val="center"/>
            </w:pPr>
            <w:r w:rsidRPr="00417D22">
              <w:t>8</w:t>
            </w:r>
            <w:r>
              <w:t> </w:t>
            </w:r>
            <w:r w:rsidRPr="00417D22">
              <w:t>500</w:t>
            </w:r>
            <w:r>
              <w:t xml:space="preserve">,- </w:t>
            </w:r>
            <w:r w:rsidRPr="00417D22">
              <w:t xml:space="preserve"> EUR</w:t>
            </w:r>
          </w:p>
        </w:tc>
        <w:tc>
          <w:tcPr>
            <w:tcW w:w="1800" w:type="dxa"/>
          </w:tcPr>
          <w:p w:rsidR="00F17B57" w:rsidRPr="00417D22" w:rsidRDefault="00F17B57" w:rsidP="00533AF2">
            <w:pPr>
              <w:spacing w:line="360" w:lineRule="auto"/>
              <w:jc w:val="center"/>
            </w:pPr>
            <w:r w:rsidRPr="00417D22">
              <w:t>8 500,- EUR</w:t>
            </w:r>
          </w:p>
        </w:tc>
        <w:tc>
          <w:tcPr>
            <w:tcW w:w="1620" w:type="dxa"/>
          </w:tcPr>
          <w:p w:rsidR="00F17B57" w:rsidRPr="00417D22" w:rsidRDefault="00F17B57" w:rsidP="00533AF2">
            <w:pPr>
              <w:spacing w:line="360" w:lineRule="auto"/>
              <w:jc w:val="center"/>
            </w:pPr>
            <w:r w:rsidRPr="00417D22">
              <w:t>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Pr="00417D22" w:rsidRDefault="00F17B57" w:rsidP="00533AF2">
            <w:pPr>
              <w:spacing w:line="360" w:lineRule="auto"/>
            </w:pPr>
            <w:r w:rsidRPr="00417D22">
              <w:t>Vodácky oddiel – bežné výdavky</w:t>
            </w:r>
          </w:p>
        </w:tc>
        <w:tc>
          <w:tcPr>
            <w:tcW w:w="1980" w:type="dxa"/>
          </w:tcPr>
          <w:p w:rsidR="00F17B57" w:rsidRPr="001B4FD5" w:rsidRDefault="00F17B57" w:rsidP="00533AF2">
            <w:pPr>
              <w:spacing w:line="360" w:lineRule="auto"/>
            </w:pPr>
            <w:r w:rsidRPr="0065697B">
              <w:rPr>
                <w:color w:val="FF0000"/>
              </w:rPr>
              <w:t xml:space="preserve">       </w:t>
            </w:r>
            <w:r w:rsidRPr="001B4FD5">
              <w:t>500,-  EUR</w:t>
            </w:r>
          </w:p>
        </w:tc>
        <w:tc>
          <w:tcPr>
            <w:tcW w:w="180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</w:t>
            </w:r>
            <w:r w:rsidRPr="00417D22">
              <w:t xml:space="preserve">500,- </w:t>
            </w:r>
            <w:r>
              <w:t xml:space="preserve"> </w:t>
            </w:r>
            <w:r w:rsidRPr="00417D22">
              <w:t>EUR</w:t>
            </w:r>
          </w:p>
        </w:tc>
        <w:tc>
          <w:tcPr>
            <w:tcW w:w="162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    </w:t>
            </w:r>
            <w:r w:rsidRPr="00417D22">
              <w:t>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Pr="00417D22" w:rsidRDefault="00F17B57" w:rsidP="00533AF2">
            <w:pPr>
              <w:spacing w:line="360" w:lineRule="auto"/>
            </w:pPr>
            <w:r>
              <w:t>Skautský oddiel – bežné výdavky</w:t>
            </w:r>
          </w:p>
        </w:tc>
        <w:tc>
          <w:tcPr>
            <w:tcW w:w="1980" w:type="dxa"/>
          </w:tcPr>
          <w:p w:rsidR="00F17B57" w:rsidRPr="001B4FD5" w:rsidRDefault="00F17B57" w:rsidP="00533AF2">
            <w:pPr>
              <w:spacing w:line="360" w:lineRule="auto"/>
            </w:pPr>
            <w:r w:rsidRPr="0065697B">
              <w:rPr>
                <w:color w:val="FF0000"/>
              </w:rPr>
              <w:t xml:space="preserve">       </w:t>
            </w:r>
            <w:r w:rsidRPr="001B4FD5">
              <w:t>500,-  EUR</w:t>
            </w:r>
          </w:p>
        </w:tc>
        <w:tc>
          <w:tcPr>
            <w:tcW w:w="180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500,-  EUR</w:t>
            </w:r>
          </w:p>
        </w:tc>
        <w:tc>
          <w:tcPr>
            <w:tcW w:w="162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Pr="00417D22" w:rsidRDefault="00F17B57" w:rsidP="00533AF2">
            <w:pPr>
              <w:spacing w:line="360" w:lineRule="auto"/>
            </w:pPr>
            <w:r>
              <w:t>Rybársky zväz – bežné výdavky</w:t>
            </w:r>
          </w:p>
        </w:tc>
        <w:tc>
          <w:tcPr>
            <w:tcW w:w="1980" w:type="dxa"/>
          </w:tcPr>
          <w:p w:rsidR="00F17B57" w:rsidRPr="001B4FD5" w:rsidRDefault="00F17B57" w:rsidP="00533AF2">
            <w:pPr>
              <w:spacing w:line="360" w:lineRule="auto"/>
            </w:pPr>
            <w:r w:rsidRPr="001B4FD5">
              <w:t xml:space="preserve">         50,-  EUR</w:t>
            </w:r>
          </w:p>
        </w:tc>
        <w:tc>
          <w:tcPr>
            <w:tcW w:w="180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  50,-  EUR</w:t>
            </w:r>
          </w:p>
        </w:tc>
        <w:tc>
          <w:tcPr>
            <w:tcW w:w="162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Pr="00417D22" w:rsidRDefault="00F17B57" w:rsidP="00533AF2">
            <w:pPr>
              <w:spacing w:line="360" w:lineRule="auto"/>
            </w:pPr>
            <w:r>
              <w:t>Jednota dôchodcov – bežné výdavky</w:t>
            </w:r>
          </w:p>
        </w:tc>
        <w:tc>
          <w:tcPr>
            <w:tcW w:w="1980" w:type="dxa"/>
          </w:tcPr>
          <w:p w:rsidR="00F17B57" w:rsidRPr="001B4FD5" w:rsidRDefault="00F17B57" w:rsidP="00533AF2">
            <w:pPr>
              <w:spacing w:line="360" w:lineRule="auto"/>
            </w:pPr>
            <w:r w:rsidRPr="0065697B">
              <w:rPr>
                <w:color w:val="FF0000"/>
              </w:rPr>
              <w:t xml:space="preserve">       </w:t>
            </w:r>
            <w:r w:rsidRPr="001B4FD5">
              <w:t>100,-  EUR</w:t>
            </w:r>
          </w:p>
        </w:tc>
        <w:tc>
          <w:tcPr>
            <w:tcW w:w="180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100,-  EUR</w:t>
            </w:r>
          </w:p>
        </w:tc>
        <w:tc>
          <w:tcPr>
            <w:tcW w:w="162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Pr="00417D22" w:rsidRDefault="00F17B57" w:rsidP="00533AF2">
            <w:pPr>
              <w:spacing w:line="360" w:lineRule="auto"/>
            </w:pPr>
            <w:r>
              <w:t>Spevácky zbor – bežné výdavky</w:t>
            </w:r>
          </w:p>
        </w:tc>
        <w:tc>
          <w:tcPr>
            <w:tcW w:w="1980" w:type="dxa"/>
          </w:tcPr>
          <w:p w:rsidR="00F17B57" w:rsidRPr="001B4FD5" w:rsidRDefault="001B4FD5" w:rsidP="001B4FD5">
            <w:pPr>
              <w:spacing w:line="360" w:lineRule="auto"/>
              <w:jc w:val="center"/>
            </w:pPr>
            <w:r w:rsidRPr="001B4FD5">
              <w:t>414,41</w:t>
            </w:r>
            <w:r>
              <w:t xml:space="preserve"> EUR</w:t>
            </w:r>
          </w:p>
        </w:tc>
        <w:tc>
          <w:tcPr>
            <w:tcW w:w="1800" w:type="dxa"/>
          </w:tcPr>
          <w:p w:rsidR="00F17B57" w:rsidRPr="00417D22" w:rsidRDefault="00F17B57" w:rsidP="001B4FD5">
            <w:pPr>
              <w:spacing w:line="360" w:lineRule="auto"/>
            </w:pPr>
            <w:r>
              <w:t xml:space="preserve">      </w:t>
            </w:r>
            <w:r w:rsidR="001B4FD5">
              <w:t>414,41</w:t>
            </w:r>
            <w:r>
              <w:t xml:space="preserve"> EUR</w:t>
            </w:r>
          </w:p>
        </w:tc>
        <w:tc>
          <w:tcPr>
            <w:tcW w:w="162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Default="00F17B57" w:rsidP="00533AF2">
            <w:pPr>
              <w:spacing w:line="360" w:lineRule="auto"/>
            </w:pPr>
            <w:r>
              <w:t>Folklórny súbor Kamenček– bežné výdavky</w:t>
            </w:r>
          </w:p>
        </w:tc>
        <w:tc>
          <w:tcPr>
            <w:tcW w:w="1980" w:type="dxa"/>
          </w:tcPr>
          <w:p w:rsidR="00F17B57" w:rsidRPr="001B4FD5" w:rsidRDefault="00F17B57" w:rsidP="001B4FD5">
            <w:pPr>
              <w:spacing w:line="360" w:lineRule="auto"/>
            </w:pPr>
            <w:r w:rsidRPr="0065697B">
              <w:rPr>
                <w:color w:val="FF0000"/>
              </w:rPr>
              <w:t xml:space="preserve">       </w:t>
            </w:r>
            <w:r w:rsidR="001B4FD5" w:rsidRPr="001B4FD5">
              <w:t>300,-</w:t>
            </w:r>
            <w:r w:rsidRPr="001B4FD5">
              <w:t xml:space="preserve"> EUR</w:t>
            </w:r>
          </w:p>
        </w:tc>
        <w:tc>
          <w:tcPr>
            <w:tcW w:w="1800" w:type="dxa"/>
          </w:tcPr>
          <w:p w:rsidR="00F17B57" w:rsidRPr="00417D22" w:rsidRDefault="00F17B57" w:rsidP="007C568A">
            <w:pPr>
              <w:spacing w:line="360" w:lineRule="auto"/>
            </w:pPr>
            <w:r>
              <w:t xml:space="preserve">      </w:t>
            </w:r>
            <w:r w:rsidR="007C568A">
              <w:t>300,-</w:t>
            </w:r>
            <w:r>
              <w:t xml:space="preserve"> EUR</w:t>
            </w:r>
          </w:p>
        </w:tc>
        <w:tc>
          <w:tcPr>
            <w:tcW w:w="1620" w:type="dxa"/>
          </w:tcPr>
          <w:p w:rsidR="00F17B57" w:rsidRPr="00417D22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Default="00F17B57" w:rsidP="00533AF2">
            <w:pPr>
              <w:spacing w:line="360" w:lineRule="auto"/>
            </w:pPr>
            <w:r>
              <w:t>Folklórny súbor – bežné výdavky</w:t>
            </w:r>
          </w:p>
        </w:tc>
        <w:tc>
          <w:tcPr>
            <w:tcW w:w="1980" w:type="dxa"/>
          </w:tcPr>
          <w:p w:rsidR="00F17B57" w:rsidRPr="001B4FD5" w:rsidRDefault="00F17B57" w:rsidP="001B4FD5">
            <w:pPr>
              <w:spacing w:line="360" w:lineRule="auto"/>
            </w:pPr>
            <w:r w:rsidRPr="001B4FD5">
              <w:t xml:space="preserve">       </w:t>
            </w:r>
            <w:r w:rsidR="001B4FD5" w:rsidRPr="001B4FD5">
              <w:t>200,-</w:t>
            </w:r>
            <w:r w:rsidRPr="001B4FD5">
              <w:t xml:space="preserve">  EUR</w:t>
            </w:r>
          </w:p>
        </w:tc>
        <w:tc>
          <w:tcPr>
            <w:tcW w:w="1800" w:type="dxa"/>
          </w:tcPr>
          <w:p w:rsidR="00F17B57" w:rsidRDefault="00F17B57" w:rsidP="007C568A">
            <w:pPr>
              <w:spacing w:line="360" w:lineRule="auto"/>
            </w:pPr>
            <w:r>
              <w:t xml:space="preserve">       </w:t>
            </w:r>
            <w:r w:rsidR="007C568A">
              <w:t>200</w:t>
            </w:r>
            <w:r>
              <w:t>,-  EUR</w:t>
            </w:r>
          </w:p>
        </w:tc>
        <w:tc>
          <w:tcPr>
            <w:tcW w:w="1620" w:type="dxa"/>
          </w:tcPr>
          <w:p w:rsidR="00F17B57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Default="00F17B57" w:rsidP="00533AF2">
            <w:pPr>
              <w:spacing w:line="360" w:lineRule="auto"/>
            </w:pPr>
            <w:r>
              <w:t>ZO SZTP</w:t>
            </w:r>
          </w:p>
        </w:tc>
        <w:tc>
          <w:tcPr>
            <w:tcW w:w="1980" w:type="dxa"/>
          </w:tcPr>
          <w:p w:rsidR="00F17B57" w:rsidRPr="007C568A" w:rsidRDefault="00F17B57" w:rsidP="00533AF2">
            <w:pPr>
              <w:spacing w:line="360" w:lineRule="auto"/>
            </w:pPr>
            <w:r w:rsidRPr="007C568A">
              <w:t xml:space="preserve">    1 000,-  EUR</w:t>
            </w:r>
          </w:p>
        </w:tc>
        <w:tc>
          <w:tcPr>
            <w:tcW w:w="1800" w:type="dxa"/>
          </w:tcPr>
          <w:p w:rsidR="00F17B57" w:rsidRDefault="00F17B57" w:rsidP="00533AF2">
            <w:pPr>
              <w:spacing w:line="360" w:lineRule="auto"/>
            </w:pPr>
            <w:r>
              <w:t xml:space="preserve">    1 000,-  EUR</w:t>
            </w:r>
          </w:p>
        </w:tc>
        <w:tc>
          <w:tcPr>
            <w:tcW w:w="1620" w:type="dxa"/>
          </w:tcPr>
          <w:p w:rsidR="00F17B57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F17B57" w:rsidRPr="00417D22" w:rsidTr="00533AF2">
        <w:tc>
          <w:tcPr>
            <w:tcW w:w="4500" w:type="dxa"/>
          </w:tcPr>
          <w:p w:rsidR="00F17B57" w:rsidRDefault="00F17B57" w:rsidP="00533AF2">
            <w:pPr>
              <w:spacing w:line="360" w:lineRule="auto"/>
            </w:pPr>
            <w:r>
              <w:t>Svojpomocný klub stomikov</w:t>
            </w:r>
          </w:p>
        </w:tc>
        <w:tc>
          <w:tcPr>
            <w:tcW w:w="1980" w:type="dxa"/>
          </w:tcPr>
          <w:p w:rsidR="00F17B57" w:rsidRPr="007C568A" w:rsidRDefault="00F17B57" w:rsidP="007C568A">
            <w:pPr>
              <w:spacing w:line="360" w:lineRule="auto"/>
            </w:pPr>
            <w:r w:rsidRPr="007C568A">
              <w:t xml:space="preserve">       1</w:t>
            </w:r>
            <w:r w:rsidR="007C568A" w:rsidRPr="007C568A">
              <w:t>12</w:t>
            </w:r>
            <w:r w:rsidRPr="007C568A">
              <w:t>,-  EUR</w:t>
            </w:r>
          </w:p>
        </w:tc>
        <w:tc>
          <w:tcPr>
            <w:tcW w:w="1800" w:type="dxa"/>
          </w:tcPr>
          <w:p w:rsidR="00F17B57" w:rsidRDefault="00F17B57" w:rsidP="007C568A">
            <w:pPr>
              <w:spacing w:line="360" w:lineRule="auto"/>
            </w:pPr>
            <w:r>
              <w:t xml:space="preserve">       1</w:t>
            </w:r>
            <w:r w:rsidR="007C568A">
              <w:t>12</w:t>
            </w:r>
            <w:r>
              <w:t>,-  EUR</w:t>
            </w:r>
          </w:p>
        </w:tc>
        <w:tc>
          <w:tcPr>
            <w:tcW w:w="1620" w:type="dxa"/>
          </w:tcPr>
          <w:p w:rsidR="00F17B57" w:rsidRDefault="00F17B57" w:rsidP="00533AF2">
            <w:pPr>
              <w:spacing w:line="360" w:lineRule="auto"/>
            </w:pPr>
            <w:r>
              <w:t xml:space="preserve">          0,-</w:t>
            </w:r>
          </w:p>
        </w:tc>
      </w:tr>
      <w:tr w:rsidR="007C568A" w:rsidRPr="00417D22" w:rsidTr="00533AF2">
        <w:tc>
          <w:tcPr>
            <w:tcW w:w="4500" w:type="dxa"/>
          </w:tcPr>
          <w:p w:rsidR="007C568A" w:rsidRDefault="007C568A" w:rsidP="00533AF2">
            <w:pPr>
              <w:spacing w:line="360" w:lineRule="auto"/>
            </w:pPr>
            <w:r>
              <w:t>Príspevok – vydanie knihy</w:t>
            </w:r>
          </w:p>
        </w:tc>
        <w:tc>
          <w:tcPr>
            <w:tcW w:w="1980" w:type="dxa"/>
          </w:tcPr>
          <w:p w:rsidR="007C568A" w:rsidRPr="007C568A" w:rsidRDefault="007C568A" w:rsidP="007C568A">
            <w:pPr>
              <w:spacing w:line="360" w:lineRule="auto"/>
              <w:jc w:val="center"/>
            </w:pPr>
            <w:r w:rsidRPr="007C568A">
              <w:t>200,-</w:t>
            </w:r>
            <w:r>
              <w:t xml:space="preserve"> EUR</w:t>
            </w:r>
          </w:p>
        </w:tc>
        <w:tc>
          <w:tcPr>
            <w:tcW w:w="1800" w:type="dxa"/>
          </w:tcPr>
          <w:p w:rsidR="007C568A" w:rsidRPr="007C568A" w:rsidRDefault="007C568A" w:rsidP="007C568A">
            <w:pPr>
              <w:spacing w:line="360" w:lineRule="auto"/>
              <w:jc w:val="center"/>
            </w:pPr>
            <w:r w:rsidRPr="007C568A">
              <w:t>200,- EUR</w:t>
            </w:r>
          </w:p>
        </w:tc>
        <w:tc>
          <w:tcPr>
            <w:tcW w:w="1620" w:type="dxa"/>
          </w:tcPr>
          <w:p w:rsidR="007C568A" w:rsidRDefault="007C568A" w:rsidP="007C568A">
            <w:pPr>
              <w:spacing w:line="360" w:lineRule="auto"/>
              <w:jc w:val="center"/>
            </w:pPr>
            <w:r>
              <w:t>0,-</w:t>
            </w:r>
          </w:p>
        </w:tc>
      </w:tr>
    </w:tbl>
    <w:p w:rsidR="00F17B57" w:rsidRDefault="00F17B57" w:rsidP="00F17B57">
      <w:pPr>
        <w:rPr>
          <w:b/>
          <w:color w:val="6600FF"/>
          <w:sz w:val="28"/>
          <w:szCs w:val="28"/>
        </w:rPr>
      </w:pPr>
    </w:p>
    <w:p w:rsidR="00F17B57" w:rsidRDefault="00F17B57" w:rsidP="00F17B57">
      <w:pPr>
        <w:rPr>
          <w:b/>
          <w:color w:val="6600FF"/>
          <w:sz w:val="28"/>
          <w:szCs w:val="28"/>
        </w:rPr>
      </w:pPr>
    </w:p>
    <w:p w:rsidR="00F17B57" w:rsidRPr="00631769" w:rsidRDefault="00F17B57" w:rsidP="00F17B57">
      <w:pPr>
        <w:rPr>
          <w:b/>
          <w:i/>
          <w:sz w:val="32"/>
          <w:szCs w:val="32"/>
        </w:rPr>
      </w:pPr>
      <w:r w:rsidRPr="00631769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3</w:t>
      </w:r>
      <w:r w:rsidRPr="00631769">
        <w:rPr>
          <w:b/>
          <w:i/>
          <w:sz w:val="32"/>
          <w:szCs w:val="32"/>
        </w:rPr>
        <w:t xml:space="preserve">. Podnikateľská činnosť  </w:t>
      </w:r>
    </w:p>
    <w:p w:rsidR="00F17B57" w:rsidRDefault="00F17B57" w:rsidP="00F17B57">
      <w:pPr>
        <w:jc w:val="both"/>
        <w:rPr>
          <w:b/>
          <w:color w:val="6600FF"/>
          <w:sz w:val="28"/>
          <w:szCs w:val="28"/>
        </w:rPr>
      </w:pPr>
    </w:p>
    <w:p w:rsidR="00F17B57" w:rsidRDefault="00F17B57" w:rsidP="00F17B57">
      <w:pPr>
        <w:jc w:val="both"/>
      </w:pPr>
      <w:r>
        <w:t>Obec nevykonáva žiadnu podnikateľskú činnosť.</w:t>
      </w:r>
    </w:p>
    <w:p w:rsidR="00F17B57" w:rsidRDefault="00F17B57" w:rsidP="00F17B57">
      <w:pPr>
        <w:ind w:left="360"/>
        <w:jc w:val="both"/>
      </w:pPr>
    </w:p>
    <w:p w:rsidR="00F17B57" w:rsidRDefault="00F17B57" w:rsidP="00F17B57">
      <w:pPr>
        <w:ind w:left="360"/>
        <w:jc w:val="both"/>
      </w:pPr>
    </w:p>
    <w:p w:rsidR="00F17B57" w:rsidRDefault="00F17B57" w:rsidP="00F17B57">
      <w:pPr>
        <w:ind w:left="360"/>
        <w:jc w:val="both"/>
      </w:pPr>
    </w:p>
    <w:p w:rsidR="00BF408C" w:rsidRDefault="00BF408C" w:rsidP="00F17B57">
      <w:pPr>
        <w:jc w:val="both"/>
      </w:pPr>
    </w:p>
    <w:p w:rsidR="00F17B57" w:rsidRDefault="00F17B57" w:rsidP="00F17B57">
      <w:pPr>
        <w:jc w:val="both"/>
      </w:pPr>
      <w:r>
        <w:t>V Hornom Srní 5.5.201</w:t>
      </w:r>
      <w:r w:rsidR="0065697B">
        <w:t>5</w:t>
      </w:r>
    </w:p>
    <w:p w:rsidR="00F17B57" w:rsidRDefault="00F17B57" w:rsidP="00F17B57">
      <w:pPr>
        <w:jc w:val="both"/>
      </w:pPr>
    </w:p>
    <w:p w:rsidR="00BF408C" w:rsidRDefault="00BF408C" w:rsidP="00F17B57">
      <w:pPr>
        <w:jc w:val="both"/>
      </w:pPr>
    </w:p>
    <w:p w:rsidR="00BF408C" w:rsidRDefault="00BF408C" w:rsidP="00F17B57">
      <w:pPr>
        <w:jc w:val="both"/>
      </w:pPr>
    </w:p>
    <w:p w:rsidR="00F17B57" w:rsidRPr="00184DEC" w:rsidRDefault="00F17B57" w:rsidP="00F17B57">
      <w:pPr>
        <w:jc w:val="both"/>
      </w:pPr>
      <w:r w:rsidRPr="00184DEC">
        <w:t>Vypracoval:</w:t>
      </w:r>
      <w:r>
        <w:t xml:space="preserve">                                                                   </w:t>
      </w:r>
      <w:r w:rsidR="00C73F50">
        <w:t xml:space="preserve"> Predkladá:  Jozef Húserka</w:t>
      </w:r>
      <w:r>
        <w:t xml:space="preserve">                  </w:t>
      </w:r>
    </w:p>
    <w:p w:rsidR="00F17B57" w:rsidRPr="00184DEC" w:rsidRDefault="00F17B57" w:rsidP="00F17B57">
      <w:pPr>
        <w:jc w:val="both"/>
      </w:pPr>
      <w:r>
        <w:t>Ing. Andrea Kebísková</w:t>
      </w:r>
      <w:r w:rsidR="00C73F50">
        <w:t xml:space="preserve">                                                                      starosta obce</w:t>
      </w: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>
      <w:pPr>
        <w:jc w:val="both"/>
        <w:rPr>
          <w:sz w:val="28"/>
          <w:szCs w:val="28"/>
        </w:rPr>
      </w:pPr>
    </w:p>
    <w:p w:rsidR="00F17B57" w:rsidRDefault="00F17B57" w:rsidP="00F17B57"/>
    <w:p w:rsidR="00F17B57" w:rsidRDefault="00F17B57" w:rsidP="00F17B57"/>
    <w:p w:rsidR="00F17B57" w:rsidRDefault="00F17B57" w:rsidP="00F17B57"/>
    <w:p w:rsidR="00F17B57" w:rsidRDefault="00F17B57" w:rsidP="00F17B57"/>
    <w:p w:rsidR="00F17B57" w:rsidRDefault="00F17B57" w:rsidP="00F17B57"/>
    <w:p w:rsidR="00F17B57" w:rsidRDefault="00F17B57" w:rsidP="00F17B57"/>
    <w:p w:rsidR="000D7AD0" w:rsidRDefault="000D7AD0"/>
    <w:sectPr w:rsidR="000D7AD0" w:rsidSect="00533AF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8E" w:rsidRDefault="00621E8E" w:rsidP="009444A0">
      <w:r>
        <w:separator/>
      </w:r>
    </w:p>
  </w:endnote>
  <w:endnote w:type="continuationSeparator" w:id="0">
    <w:p w:rsidR="00621E8E" w:rsidRDefault="00621E8E" w:rsidP="0094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8E" w:rsidRDefault="00621E8E" w:rsidP="009444A0">
      <w:r>
        <w:separator/>
      </w:r>
    </w:p>
  </w:footnote>
  <w:footnote w:type="continuationSeparator" w:id="0">
    <w:p w:rsidR="00621E8E" w:rsidRDefault="00621E8E" w:rsidP="0094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A4" w:rsidRDefault="002B5E97" w:rsidP="00533AF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46C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6CA4" w:rsidRDefault="00146C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A4" w:rsidRDefault="002B5E97" w:rsidP="00533AF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46C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84D23">
      <w:rPr>
        <w:rStyle w:val="slostrany"/>
        <w:noProof/>
      </w:rPr>
      <w:t>2</w:t>
    </w:r>
    <w:r>
      <w:rPr>
        <w:rStyle w:val="slostrany"/>
      </w:rPr>
      <w:fldChar w:fldCharType="end"/>
    </w:r>
  </w:p>
  <w:p w:rsidR="00146CA4" w:rsidRDefault="00146C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B0F"/>
    <w:multiLevelType w:val="multilevel"/>
    <w:tmpl w:val="F4AE54AA"/>
    <w:lvl w:ilvl="0">
      <w:start w:val="17"/>
      <w:numFmt w:val="decimal"/>
      <w:lvlText w:val="%1.......む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7140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022CD"/>
    <w:multiLevelType w:val="hybridMultilevel"/>
    <w:tmpl w:val="929CE202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56EB2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749"/>
    <w:multiLevelType w:val="hybridMultilevel"/>
    <w:tmpl w:val="BD529E8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52C6D"/>
    <w:multiLevelType w:val="hybridMultilevel"/>
    <w:tmpl w:val="33024096"/>
    <w:lvl w:ilvl="0" w:tplc="6B180E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E48396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28011FD"/>
    <w:multiLevelType w:val="hybridMultilevel"/>
    <w:tmpl w:val="D1D2258A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778DA"/>
    <w:multiLevelType w:val="hybridMultilevel"/>
    <w:tmpl w:val="E8409D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501C5"/>
    <w:multiLevelType w:val="hybridMultilevel"/>
    <w:tmpl w:val="420AF2BC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2F02896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B0AA9"/>
    <w:multiLevelType w:val="hybridMultilevel"/>
    <w:tmpl w:val="61820D04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9058D"/>
    <w:multiLevelType w:val="hybridMultilevel"/>
    <w:tmpl w:val="766817C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A741E"/>
    <w:multiLevelType w:val="hybridMultilevel"/>
    <w:tmpl w:val="13144644"/>
    <w:lvl w:ilvl="0" w:tplc="0E5EA142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5687"/>
    <w:multiLevelType w:val="multilevel"/>
    <w:tmpl w:val="76681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4F2842"/>
    <w:multiLevelType w:val="hybridMultilevel"/>
    <w:tmpl w:val="13144644"/>
    <w:lvl w:ilvl="0" w:tplc="0E5EA142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17"/>
  </w:num>
  <w:num w:numId="17">
    <w:abstractNumId w:val="14"/>
  </w:num>
  <w:num w:numId="18">
    <w:abstractNumId w:val="21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57"/>
    <w:rsid w:val="00024AEA"/>
    <w:rsid w:val="00084819"/>
    <w:rsid w:val="000C74DF"/>
    <w:rsid w:val="000D7AD0"/>
    <w:rsid w:val="000E4476"/>
    <w:rsid w:val="00106315"/>
    <w:rsid w:val="00107465"/>
    <w:rsid w:val="00146CA4"/>
    <w:rsid w:val="001735CC"/>
    <w:rsid w:val="001B4585"/>
    <w:rsid w:val="001B4FD5"/>
    <w:rsid w:val="0021185B"/>
    <w:rsid w:val="00212BDD"/>
    <w:rsid w:val="00220ACB"/>
    <w:rsid w:val="00295547"/>
    <w:rsid w:val="002A1B84"/>
    <w:rsid w:val="002B5E97"/>
    <w:rsid w:val="0032651C"/>
    <w:rsid w:val="00341F4F"/>
    <w:rsid w:val="00397934"/>
    <w:rsid w:val="004F4211"/>
    <w:rsid w:val="005059F4"/>
    <w:rsid w:val="005072EA"/>
    <w:rsid w:val="00520ED9"/>
    <w:rsid w:val="00523C31"/>
    <w:rsid w:val="00533AF2"/>
    <w:rsid w:val="00540ACD"/>
    <w:rsid w:val="005A237B"/>
    <w:rsid w:val="005F4D63"/>
    <w:rsid w:val="00621E8E"/>
    <w:rsid w:val="0065697B"/>
    <w:rsid w:val="00666EF1"/>
    <w:rsid w:val="006D7CED"/>
    <w:rsid w:val="006E4782"/>
    <w:rsid w:val="006E4BAF"/>
    <w:rsid w:val="00747559"/>
    <w:rsid w:val="0075675E"/>
    <w:rsid w:val="007C568A"/>
    <w:rsid w:val="00884822"/>
    <w:rsid w:val="008D3C7F"/>
    <w:rsid w:val="009444A0"/>
    <w:rsid w:val="00957EC9"/>
    <w:rsid w:val="00983DFC"/>
    <w:rsid w:val="009B2D75"/>
    <w:rsid w:val="009D5B34"/>
    <w:rsid w:val="00A02E13"/>
    <w:rsid w:val="00A761EE"/>
    <w:rsid w:val="00AA2E8E"/>
    <w:rsid w:val="00AF7668"/>
    <w:rsid w:val="00B32DEF"/>
    <w:rsid w:val="00B606C0"/>
    <w:rsid w:val="00B723B9"/>
    <w:rsid w:val="00B73BEF"/>
    <w:rsid w:val="00BC2057"/>
    <w:rsid w:val="00BD4083"/>
    <w:rsid w:val="00BD5C51"/>
    <w:rsid w:val="00BF408C"/>
    <w:rsid w:val="00C137DA"/>
    <w:rsid w:val="00C32FF9"/>
    <w:rsid w:val="00C73F50"/>
    <w:rsid w:val="00C943FD"/>
    <w:rsid w:val="00CB57FC"/>
    <w:rsid w:val="00CF0BA9"/>
    <w:rsid w:val="00CF5B1A"/>
    <w:rsid w:val="00CF6830"/>
    <w:rsid w:val="00D530FB"/>
    <w:rsid w:val="00D537E0"/>
    <w:rsid w:val="00DE464B"/>
    <w:rsid w:val="00E10A37"/>
    <w:rsid w:val="00E3350E"/>
    <w:rsid w:val="00E4538C"/>
    <w:rsid w:val="00E62428"/>
    <w:rsid w:val="00E84D23"/>
    <w:rsid w:val="00EB3EB1"/>
    <w:rsid w:val="00EB5593"/>
    <w:rsid w:val="00EF4A14"/>
    <w:rsid w:val="00F17B57"/>
    <w:rsid w:val="00F308A7"/>
    <w:rsid w:val="00F5241C"/>
    <w:rsid w:val="00F81682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44C8-2CD8-4F50-A3A9-11E036ED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17B57"/>
    <w:pPr>
      <w:keepNext/>
      <w:autoSpaceDE w:val="0"/>
      <w:autoSpaceDN w:val="0"/>
      <w:adjustRightInd w:val="0"/>
      <w:outlineLvl w:val="0"/>
    </w:pPr>
    <w:rPr>
      <w:rFonts w:ascii="CenturyGothic" w:hAnsi="CenturyGothic"/>
      <w:b/>
      <w:bCs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17B57"/>
    <w:pPr>
      <w:keepNext/>
      <w:autoSpaceDE w:val="0"/>
      <w:autoSpaceDN w:val="0"/>
      <w:adjustRightInd w:val="0"/>
      <w:outlineLvl w:val="1"/>
    </w:pPr>
    <w:rPr>
      <w:rFonts w:ascii="CenturyGothic" w:hAnsi="CenturyGothic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B57"/>
    <w:rPr>
      <w:rFonts w:ascii="CenturyGothic" w:eastAsia="Times New Roman" w:hAnsi="CenturyGothic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F17B57"/>
    <w:rPr>
      <w:rFonts w:ascii="CenturyGothic" w:eastAsia="Times New Roman" w:hAnsi="CenturyGothic" w:cs="Times New Roman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F17B57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rsid w:val="00F17B57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Pismenka">
    <w:name w:val="Pismenka"/>
    <w:basedOn w:val="Zkladntext"/>
    <w:rsid w:val="00F17B57"/>
    <w:pPr>
      <w:tabs>
        <w:tab w:val="num" w:pos="426"/>
      </w:tabs>
      <w:ind w:left="426" w:hanging="426"/>
    </w:pPr>
    <w:rPr>
      <w:bCs w:val="0"/>
      <w:sz w:val="18"/>
      <w:szCs w:val="20"/>
      <w:u w:val="none"/>
    </w:rPr>
  </w:style>
  <w:style w:type="paragraph" w:styleId="Hlavika">
    <w:name w:val="header"/>
    <w:basedOn w:val="Normlny"/>
    <w:link w:val="HlavikaChar"/>
    <w:rsid w:val="00F17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17B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17B57"/>
  </w:style>
  <w:style w:type="character" w:styleId="Hypertextovprepojenie">
    <w:name w:val="Hyperlink"/>
    <w:basedOn w:val="Predvolenpsmoodseku"/>
    <w:uiPriority w:val="99"/>
    <w:rsid w:val="00F17B5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F17B57"/>
    <w:rPr>
      <w:color w:val="800080"/>
      <w:u w:val="single"/>
    </w:rPr>
  </w:style>
  <w:style w:type="paragraph" w:customStyle="1" w:styleId="Zkladntext1">
    <w:name w:val="Základní text1"/>
    <w:rsid w:val="00F17B57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F17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17B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7B57"/>
    <w:rPr>
      <w:b/>
      <w:bCs/>
    </w:rPr>
  </w:style>
  <w:style w:type="character" w:styleId="Zvraznenie">
    <w:name w:val="Emphasis"/>
    <w:basedOn w:val="Predvolenpsmoodseku"/>
    <w:uiPriority w:val="20"/>
    <w:qFormat/>
    <w:rsid w:val="00F17B57"/>
    <w:rPr>
      <w:i/>
      <w:iCs/>
    </w:rPr>
  </w:style>
  <w:style w:type="paragraph" w:customStyle="1" w:styleId="xl67">
    <w:name w:val="xl67"/>
    <w:basedOn w:val="Normlny"/>
    <w:rsid w:val="00F17B5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lny"/>
    <w:rsid w:val="00F17B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Normlny"/>
    <w:rsid w:val="00F17B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lny"/>
    <w:rsid w:val="00F17B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lny"/>
    <w:rsid w:val="00F17B5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lny"/>
    <w:rsid w:val="00F17B57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lny"/>
    <w:rsid w:val="00F1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lny"/>
    <w:rsid w:val="00F17B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lny"/>
    <w:rsid w:val="00F17B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lny"/>
    <w:rsid w:val="00F17B57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lny"/>
    <w:rsid w:val="00F17B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lny"/>
    <w:rsid w:val="00F17B57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lny"/>
    <w:rsid w:val="00F17B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lny"/>
    <w:rsid w:val="00F17B5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lny"/>
    <w:rsid w:val="00F17B57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ny"/>
    <w:rsid w:val="00F17B57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Normlny"/>
    <w:rsid w:val="00F17B5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y"/>
    <w:rsid w:val="00F17B5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lny"/>
    <w:rsid w:val="00F17B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y"/>
    <w:rsid w:val="00F17B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lny"/>
    <w:rsid w:val="00F17B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lny"/>
    <w:rsid w:val="00F17B5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lny"/>
    <w:rsid w:val="00F17B5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lny"/>
    <w:rsid w:val="00F17B57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lny"/>
    <w:rsid w:val="00F17B57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Normlny"/>
    <w:rsid w:val="00F17B57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Normlny"/>
    <w:rsid w:val="00F17B5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lny"/>
    <w:rsid w:val="00F17B57"/>
    <w:pP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ny"/>
    <w:rsid w:val="00F17B57"/>
    <w:pPr>
      <w:pBdr>
        <w:lef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Normlny"/>
    <w:rsid w:val="00F17B57"/>
    <w:pP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lny"/>
    <w:rsid w:val="00F17B57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Normlny"/>
    <w:rsid w:val="00F17B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Normlny"/>
    <w:rsid w:val="00F17B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Normlny"/>
    <w:rsid w:val="00F17B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Normlny"/>
    <w:rsid w:val="00F17B57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Normlny"/>
    <w:rsid w:val="00F17B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lny"/>
    <w:rsid w:val="00F17B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lny"/>
    <w:rsid w:val="00F17B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lny"/>
    <w:rsid w:val="00F17B5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lny"/>
    <w:rsid w:val="00F17B5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lny"/>
    <w:rsid w:val="00F17B5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18">
    <w:name w:val="xl118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19">
    <w:name w:val="xl119"/>
    <w:basedOn w:val="Normlny"/>
    <w:rsid w:val="00F17B5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Normlny"/>
    <w:rsid w:val="00F17B5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Normlny"/>
    <w:rsid w:val="00F17B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y"/>
    <w:rsid w:val="00F17B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y"/>
    <w:rsid w:val="00F17B5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y"/>
    <w:rsid w:val="00F1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lny"/>
    <w:rsid w:val="00F17B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y"/>
    <w:rsid w:val="00F17B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y"/>
    <w:rsid w:val="00F17B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Normlny"/>
    <w:rsid w:val="00F17B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0">
    <w:name w:val="xl130"/>
    <w:basedOn w:val="Normlny"/>
    <w:rsid w:val="00F1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Normlny"/>
    <w:rsid w:val="00F17B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32">
    <w:name w:val="xl132"/>
    <w:basedOn w:val="Normlny"/>
    <w:rsid w:val="00F1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33">
    <w:name w:val="xl133"/>
    <w:basedOn w:val="Normlny"/>
    <w:rsid w:val="00F17B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4">
    <w:name w:val="xl134"/>
    <w:basedOn w:val="Normlny"/>
    <w:rsid w:val="00F17B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5">
    <w:name w:val="xl135"/>
    <w:basedOn w:val="Normlny"/>
    <w:rsid w:val="00F17B57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6">
    <w:name w:val="xl136"/>
    <w:basedOn w:val="Normlny"/>
    <w:rsid w:val="00F17B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Normlny"/>
    <w:rsid w:val="00F17B57"/>
    <w:pP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38">
    <w:name w:val="xl138"/>
    <w:basedOn w:val="Normlny"/>
    <w:rsid w:val="00F17B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39">
    <w:name w:val="xl139"/>
    <w:basedOn w:val="Normlny"/>
    <w:rsid w:val="00F17B5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1">
    <w:name w:val="xl141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2">
    <w:name w:val="xl142"/>
    <w:basedOn w:val="Normlny"/>
    <w:rsid w:val="00F17B5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3">
    <w:name w:val="xl143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4">
    <w:name w:val="xl144"/>
    <w:basedOn w:val="Normlny"/>
    <w:rsid w:val="00F17B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Normlny"/>
    <w:rsid w:val="00F17B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46">
    <w:name w:val="xl146"/>
    <w:basedOn w:val="Normlny"/>
    <w:rsid w:val="00F17B5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7">
    <w:name w:val="xl147"/>
    <w:basedOn w:val="Normlny"/>
    <w:rsid w:val="00F17B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Normlny"/>
    <w:rsid w:val="00F17B5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9">
    <w:name w:val="xl149"/>
    <w:basedOn w:val="Normlny"/>
    <w:rsid w:val="00F17B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Normlny"/>
    <w:rsid w:val="00F1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1">
    <w:name w:val="xl151"/>
    <w:basedOn w:val="Normlny"/>
    <w:rsid w:val="00F17B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52">
    <w:name w:val="xl152"/>
    <w:basedOn w:val="Normlny"/>
    <w:rsid w:val="00F17B5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3">
    <w:name w:val="xl153"/>
    <w:basedOn w:val="Normlny"/>
    <w:rsid w:val="00F17B5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4">
    <w:name w:val="xl154"/>
    <w:basedOn w:val="Normlny"/>
    <w:rsid w:val="00F17B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5">
    <w:name w:val="xl155"/>
    <w:basedOn w:val="Normlny"/>
    <w:rsid w:val="00F17B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Normlny"/>
    <w:rsid w:val="00F17B57"/>
    <w:pPr>
      <w:shd w:val="clear" w:color="000000" w:fill="FFCC99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7">
    <w:name w:val="xl157"/>
    <w:basedOn w:val="Normlny"/>
    <w:rsid w:val="00F17B5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8">
    <w:name w:val="xl158"/>
    <w:basedOn w:val="Normlny"/>
    <w:rsid w:val="00F17B5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9">
    <w:name w:val="xl159"/>
    <w:basedOn w:val="Normlny"/>
    <w:rsid w:val="00F17B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Normlny"/>
    <w:rsid w:val="00F17B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Normlny"/>
    <w:rsid w:val="00F17B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62">
    <w:name w:val="xl162"/>
    <w:basedOn w:val="Normlny"/>
    <w:rsid w:val="00F17B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63">
    <w:name w:val="xl163"/>
    <w:basedOn w:val="Normlny"/>
    <w:rsid w:val="00F17B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64">
    <w:name w:val="xl164"/>
    <w:basedOn w:val="Normlny"/>
    <w:rsid w:val="00F17B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5">
    <w:name w:val="xl165"/>
    <w:basedOn w:val="Normlny"/>
    <w:rsid w:val="00F17B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Normlny"/>
    <w:rsid w:val="00F17B57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7">
    <w:name w:val="xl167"/>
    <w:basedOn w:val="Normlny"/>
    <w:rsid w:val="00F17B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8">
    <w:name w:val="xl168"/>
    <w:basedOn w:val="Normlny"/>
    <w:rsid w:val="00F17B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9">
    <w:name w:val="xl169"/>
    <w:basedOn w:val="Normlny"/>
    <w:rsid w:val="00F17B57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0">
    <w:name w:val="xl170"/>
    <w:basedOn w:val="Normlny"/>
    <w:rsid w:val="00F17B57"/>
    <w:pPr>
      <w:pBdr>
        <w:lef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1">
    <w:name w:val="xl171"/>
    <w:basedOn w:val="Normlny"/>
    <w:rsid w:val="00F17B5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2">
    <w:name w:val="xl172"/>
    <w:basedOn w:val="Normlny"/>
    <w:rsid w:val="00F17B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3">
    <w:name w:val="xl173"/>
    <w:basedOn w:val="Normlny"/>
    <w:rsid w:val="00F17B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4">
    <w:name w:val="xl174"/>
    <w:basedOn w:val="Normlny"/>
    <w:rsid w:val="00F17B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5">
    <w:name w:val="xl175"/>
    <w:basedOn w:val="Normlny"/>
    <w:rsid w:val="00F17B5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Normlny"/>
    <w:rsid w:val="00F17B5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7">
    <w:name w:val="xl177"/>
    <w:basedOn w:val="Normlny"/>
    <w:rsid w:val="00F17B5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8">
    <w:name w:val="xl178"/>
    <w:basedOn w:val="Normlny"/>
    <w:rsid w:val="00F17B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9">
    <w:name w:val="xl179"/>
    <w:basedOn w:val="Normlny"/>
    <w:rsid w:val="00F17B57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0">
    <w:name w:val="xl180"/>
    <w:basedOn w:val="Normlny"/>
    <w:rsid w:val="00F17B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1">
    <w:name w:val="xl181"/>
    <w:basedOn w:val="Normlny"/>
    <w:rsid w:val="00F17B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2">
    <w:name w:val="xl182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3">
    <w:name w:val="xl183"/>
    <w:basedOn w:val="Normlny"/>
    <w:rsid w:val="00F17B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4">
    <w:name w:val="xl184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5">
    <w:name w:val="xl185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6">
    <w:name w:val="xl186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Normlny"/>
    <w:rsid w:val="00F17B5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y"/>
    <w:rsid w:val="00F17B57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Normlny"/>
    <w:rsid w:val="00F1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Normlny"/>
    <w:rsid w:val="00F17B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Normlny"/>
    <w:rsid w:val="00F17B5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table" w:styleId="Mriekatabuky">
    <w:name w:val="Table Grid"/>
    <w:basedOn w:val="Normlnatabuka"/>
    <w:uiPriority w:val="59"/>
    <w:rsid w:val="00F1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17B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B57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Zkladntext2">
    <w:name w:val="Základní text 2"/>
    <w:basedOn w:val="Normlny"/>
    <w:rsid w:val="00F17B57"/>
    <w:pPr>
      <w:suppressAutoHyphens/>
    </w:pPr>
    <w:rPr>
      <w:sz w:val="28"/>
      <w:lang w:eastAsia="ar-SA"/>
    </w:rPr>
  </w:style>
  <w:style w:type="paragraph" w:customStyle="1" w:styleId="Default">
    <w:name w:val="Default"/>
    <w:rsid w:val="00AF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3C297-3B5F-4A4E-B1D9-9F685849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Kebiskova</cp:lastModifiedBy>
  <cp:revision>2</cp:revision>
  <cp:lastPrinted>2015-05-14T09:10:00Z</cp:lastPrinted>
  <dcterms:created xsi:type="dcterms:W3CDTF">2015-06-08T08:56:00Z</dcterms:created>
  <dcterms:modified xsi:type="dcterms:W3CDTF">2015-06-08T08:56:00Z</dcterms:modified>
</cp:coreProperties>
</file>