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2C3" w:rsidRDefault="00376DFD" w:rsidP="00376DF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DFD">
        <w:rPr>
          <w:rFonts w:ascii="Times New Roman" w:hAnsi="Times New Roman" w:cs="Times New Roman"/>
          <w:b/>
          <w:sz w:val="28"/>
          <w:szCs w:val="28"/>
        </w:rPr>
        <w:t>Žiadosť o povolenie vodnej stavby § 26 a § 21 zákona č. 364/2004 Z. z. o vodách v znení neskorších predpisov (vodný zákon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76DFD" w:rsidRDefault="00376DFD" w:rsidP="00376DFD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376DFD" w:rsidRP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>Stavebník (meno a priezvisko)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DF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 </w:t>
      </w:r>
    </w:p>
    <w:p w:rsidR="00376DFD" w:rsidRP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 xml:space="preserve">adresa ........................................................................................................................................... </w:t>
      </w:r>
    </w:p>
    <w:p w:rsidR="00376DFD" w:rsidRP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>tel. číslo..................................,</w:t>
      </w:r>
    </w:p>
    <w:p w:rsid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>žiadam o vydanie stavebného povolenia v zmysle § 26 zákona č. 364/2002 Z. z. o vodách a o zmene zákona SNR č. 372/1990 Zb. o priestupkoch v znení neskorších predpisov (vodný zákon) a v súlade s § 58 zákona č.50/1976 Z. z. o územnom plánovaní a stavebnom poriadku na uskutočnenie vodnej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DFD">
        <w:rPr>
          <w:rFonts w:ascii="Times New Roman" w:hAnsi="Times New Roman" w:cs="Times New Roman"/>
          <w:sz w:val="24"/>
          <w:szCs w:val="24"/>
        </w:rPr>
        <w:t>stavby.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76D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376DFD" w:rsidRP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>a súčasne o vydanie povolenia na osobitné užívanie vôd v zmysle § 21 vodného zákona – odber podzemných vôd, ktorý súvisí s povoľovanou vodnou stavbou.</w:t>
      </w:r>
    </w:p>
    <w:p w:rsid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 xml:space="preserve"> Účel stavby: 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Pr="00376DFD">
        <w:rPr>
          <w:rFonts w:ascii="Times New Roman" w:hAnsi="Times New Roman" w:cs="Times New Roman"/>
          <w:sz w:val="24"/>
          <w:szCs w:val="24"/>
        </w:rPr>
        <w:t>avba bude realizovaná na pozemku katastrálneho územia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D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76DFD">
        <w:rPr>
          <w:rFonts w:ascii="Times New Roman" w:hAnsi="Times New Roman" w:cs="Times New Roman"/>
          <w:sz w:val="24"/>
          <w:szCs w:val="24"/>
        </w:rPr>
        <w:t xml:space="preserve">..........................................…..… na parcele KN č.: ......................................................................................................................... K stavebnému pozemku má stavebník : </w:t>
      </w:r>
    </w:p>
    <w:p w:rsidR="00376DFD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>- vlastnícke právo ........................................................................................................................ - iné právo .................................................................................................................................... Stavbu bude uskutočnená podľa projektu vypracovaného odborne spôsobilou osobou pre vodné, inžinierske stavby.....................................................................................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76DFD">
        <w:rPr>
          <w:rFonts w:ascii="Times New Roman" w:hAnsi="Times New Roman" w:cs="Times New Roman"/>
          <w:sz w:val="24"/>
          <w:szCs w:val="24"/>
        </w:rPr>
        <w:t>................... ....................................................................................................................................................... Spôsob uskutočňovania stavby (dodávateľsky, svojpomocne) ....................................................</w:t>
      </w:r>
    </w:p>
    <w:p w:rsidR="00136574" w:rsidRDefault="00376DFD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DFD">
        <w:rPr>
          <w:rFonts w:ascii="Times New Roman" w:hAnsi="Times New Roman" w:cs="Times New Roman"/>
          <w:sz w:val="24"/>
          <w:szCs w:val="24"/>
        </w:rPr>
        <w:t xml:space="preserve">Stavebný dozor: ............................................................................................................................ Doba realizácie výstavby ............................................................................................................. Rozhodnutie o umiestnení stavby bolo /nebolo/ vydané rozhodnutím.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Zoznam a adresy účastníkov konania, ktorí sú stavebníkovi známi: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  <w:r w:rsidRPr="00376DFD"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Správny poplatok zmysle príslušnej položky sadzobníka správnych poplatkov: 30,00 eur (FO) </w:t>
      </w:r>
    </w:p>
    <w:p w:rsidR="00376DFD" w:rsidRDefault="00136574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76DFD" w:rsidRPr="00376DFD">
        <w:rPr>
          <w:rFonts w:ascii="Times New Roman" w:hAnsi="Times New Roman" w:cs="Times New Roman"/>
          <w:sz w:val="24"/>
          <w:szCs w:val="24"/>
        </w:rPr>
        <w:t>50,00 eur (PO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6574" w:rsidRDefault="00136574" w:rsidP="00376DFD">
      <w:pPr>
        <w:pStyle w:val="Bezriadkovani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74" w:rsidRPr="00D5442C" w:rsidRDefault="00136574" w:rsidP="00376DFD">
      <w:pPr>
        <w:pStyle w:val="Bezriadkovania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42C">
        <w:rPr>
          <w:rFonts w:ascii="Times New Roman" w:hAnsi="Times New Roman" w:cs="Times New Roman"/>
          <w:b/>
          <w:sz w:val="24"/>
          <w:szCs w:val="24"/>
          <w:u w:val="single"/>
        </w:rPr>
        <w:t>Údaje súvisiace s povolením odberu podzemných vôd :</w:t>
      </w:r>
    </w:p>
    <w:p w:rsidR="00136574" w:rsidRPr="00D5442C" w:rsidRDefault="00136574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 - odber podzemných vôd súvisí so stavbou: ...............</w:t>
      </w:r>
      <w:r w:rsidRPr="00D5442C">
        <w:rPr>
          <w:rFonts w:ascii="Times New Roman" w:hAnsi="Times New Roman" w:cs="Times New Roman"/>
          <w:sz w:val="24"/>
          <w:szCs w:val="24"/>
        </w:rPr>
        <w:t>.......</w:t>
      </w:r>
      <w:r w:rsidRPr="00D5442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....................................................................................................................................................... - požadované množstvo odberu podzemných vôd - účel odberu: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2970"/>
        <w:gridCol w:w="2670"/>
      </w:tblGrid>
      <w:tr w:rsidR="00136574" w:rsidRPr="00D5442C" w:rsidTr="0013657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45" w:type="dxa"/>
          </w:tcPr>
          <w:p w:rsidR="00136574" w:rsidRPr="00D5442C" w:rsidRDefault="00136574" w:rsidP="00136574">
            <w:pPr>
              <w:pStyle w:val="Bezriadkovani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2C">
              <w:rPr>
                <w:rFonts w:ascii="Times New Roman" w:hAnsi="Times New Roman" w:cs="Times New Roman"/>
                <w:b/>
                <w:sz w:val="24"/>
                <w:szCs w:val="24"/>
              </w:rPr>
              <w:t>Q ( l.s-1 )</w:t>
            </w:r>
          </w:p>
        </w:tc>
        <w:tc>
          <w:tcPr>
            <w:tcW w:w="2970" w:type="dxa"/>
          </w:tcPr>
          <w:p w:rsidR="00136574" w:rsidRPr="00D5442C" w:rsidRDefault="00136574" w:rsidP="00136574">
            <w:pPr>
              <w:pStyle w:val="Bezriadkovani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2C">
              <w:rPr>
                <w:rFonts w:ascii="Times New Roman" w:hAnsi="Times New Roman" w:cs="Times New Roman"/>
                <w:b/>
                <w:sz w:val="24"/>
                <w:szCs w:val="24"/>
              </w:rPr>
              <w:t>Q (m3 .deň-1 )</w:t>
            </w:r>
          </w:p>
        </w:tc>
        <w:tc>
          <w:tcPr>
            <w:tcW w:w="2670" w:type="dxa"/>
          </w:tcPr>
          <w:p w:rsidR="00136574" w:rsidRPr="00D5442C" w:rsidRDefault="00136574" w:rsidP="00136574">
            <w:pPr>
              <w:pStyle w:val="Bezriadkovani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2C">
              <w:rPr>
                <w:rFonts w:ascii="Times New Roman" w:hAnsi="Times New Roman" w:cs="Times New Roman"/>
                <w:b/>
                <w:sz w:val="24"/>
                <w:szCs w:val="24"/>
              </w:rPr>
              <w:t>Q (m3 .rok-1</w:t>
            </w:r>
            <w:r w:rsidRPr="00D544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6574" w:rsidRPr="00D5442C" w:rsidTr="0013657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45" w:type="dxa"/>
          </w:tcPr>
          <w:p w:rsidR="00136574" w:rsidRPr="00D5442C" w:rsidRDefault="00136574" w:rsidP="00136574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36574" w:rsidRPr="00D5442C" w:rsidRDefault="00136574" w:rsidP="00136574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136574" w:rsidRPr="00D5442C" w:rsidRDefault="00136574" w:rsidP="00136574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574" w:rsidRPr="00D5442C" w:rsidRDefault="00136574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- účel odberu: ................................................................................................................................ 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>-</w:t>
      </w:r>
      <w:r w:rsidRPr="00D5442C">
        <w:rPr>
          <w:rFonts w:ascii="Times New Roman" w:hAnsi="Times New Roman" w:cs="Times New Roman"/>
          <w:sz w:val="24"/>
          <w:szCs w:val="24"/>
        </w:rPr>
        <w:t xml:space="preserve"> </w:t>
      </w:r>
      <w:r w:rsidRPr="00D5442C">
        <w:rPr>
          <w:rFonts w:ascii="Times New Roman" w:hAnsi="Times New Roman" w:cs="Times New Roman"/>
          <w:sz w:val="24"/>
          <w:szCs w:val="24"/>
        </w:rPr>
        <w:t>spôsob sledovania odoberaného množstva vody: ........................................................................</w:t>
      </w:r>
    </w:p>
    <w:p w:rsidR="00136574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 - časový interval odberu: ...............................................................................................................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>Prehlasujem, že všetky údaje uvedené v žiadosti sú pravdivé a zodpovedajú skutočnosti.</w:t>
      </w: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ab/>
      </w:r>
      <w:r w:rsidRPr="00D5442C">
        <w:rPr>
          <w:rFonts w:ascii="Times New Roman" w:hAnsi="Times New Roman" w:cs="Times New Roman"/>
          <w:sz w:val="24"/>
          <w:szCs w:val="24"/>
        </w:rPr>
        <w:t>podpis žiadateľa</w:t>
      </w: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44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Prílohy k žiadosti: 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>- 2x projektová dokumentácia spracovaná oprávneným projektantom pre vodnú stavbu podľa STN 75 5115;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 - Doklad o odbornej spôsobilosti projektanta;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 - Doklad, ktorým sa preukazuje vlastnícke alebo iné právo k pozemku (kópia listu vlastníctva);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 - Vyjadrenie správcov inžinierskych sietí - kópie (plyn, el. kábel, tel. kábel, vodovodné potrubie, kanalizačné potrubie,...); 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- 1x situačný nákres umiestnenia vodnej stavby s uvedením vzdialenosti od najbližšieho zdroja znečistenia (žumpa, kanalizačná prípojka, chlievy, hnojiská, verejné komunikácie,...); 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>- Doklad o správnom poplatku: 30 € v zmysle položky 60 písm. d) zák. č. 145/1995 Z. z. o správnych poplatkoch;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 - Právoplatné územné rozhodnutie/súhlas miestne príslušného stavebného úradu, ktorý overuje dodržanie podmienok územného rozhodnutia; </w:t>
      </w:r>
    </w:p>
    <w:p w:rsid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>- Záverečná správa hydrologického prieskumu (technické parametre vrtu (priemer, hĺbka), výdatnosť vodného zdroja);</w:t>
      </w:r>
    </w:p>
    <w:p w:rsidR="00D5442C" w:rsidRPr="00D5442C" w:rsidRDefault="00D5442C" w:rsidP="00376DFD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42C">
        <w:rPr>
          <w:rFonts w:ascii="Times New Roman" w:hAnsi="Times New Roman" w:cs="Times New Roman"/>
          <w:sz w:val="24"/>
          <w:szCs w:val="24"/>
        </w:rPr>
        <w:t xml:space="preserve"> - Prehlásenie stavebného </w:t>
      </w:r>
      <w:proofErr w:type="spellStart"/>
      <w:r w:rsidRPr="00D5442C">
        <w:rPr>
          <w:rFonts w:ascii="Times New Roman" w:hAnsi="Times New Roman" w:cs="Times New Roman"/>
          <w:sz w:val="24"/>
          <w:szCs w:val="24"/>
        </w:rPr>
        <w:t>dozora</w:t>
      </w:r>
      <w:proofErr w:type="spellEnd"/>
      <w:r w:rsidRPr="00D5442C">
        <w:rPr>
          <w:rFonts w:ascii="Times New Roman" w:hAnsi="Times New Roman" w:cs="Times New Roman"/>
          <w:sz w:val="24"/>
          <w:szCs w:val="24"/>
        </w:rPr>
        <w:t xml:space="preserve"> (ak ide o stavbu uskutočňovanú svojpomocne</w:t>
      </w:r>
    </w:p>
    <w:sectPr w:rsidR="00D5442C" w:rsidRPr="00D5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FD"/>
    <w:rsid w:val="000E7648"/>
    <w:rsid w:val="00136574"/>
    <w:rsid w:val="00376DFD"/>
    <w:rsid w:val="004B2B2F"/>
    <w:rsid w:val="004F62F4"/>
    <w:rsid w:val="00601109"/>
    <w:rsid w:val="00D5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1F00"/>
  <w15:chartTrackingRefBased/>
  <w15:docId w15:val="{E98079ED-03F0-49B9-A512-1F41500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76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KONÍČKOVÁ Zlatica</dc:creator>
  <cp:keywords/>
  <dc:description/>
  <cp:lastModifiedBy>KONÍČKOVÁ Zlatica</cp:lastModifiedBy>
  <cp:revision>1</cp:revision>
  <dcterms:created xsi:type="dcterms:W3CDTF">2024-10-04T08:23:00Z</dcterms:created>
  <dcterms:modified xsi:type="dcterms:W3CDTF">2024-10-04T09:17:00Z</dcterms:modified>
</cp:coreProperties>
</file>